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F8" w:rsidRPr="009B4A41" w:rsidRDefault="00A57BF8" w:rsidP="00A57BF8">
      <w:pPr>
        <w:spacing w:after="0" w:line="240" w:lineRule="auto"/>
        <w:rPr>
          <w:rFonts w:ascii="Times New Roman" w:eastAsia="Times New Roman" w:hAnsi="Times New Roman" w:cs="Times New Roman"/>
          <w:sz w:val="27"/>
          <w:szCs w:val="27"/>
          <w:lang w:eastAsia="tr-TR"/>
        </w:rPr>
      </w:pPr>
      <w:bookmarkStart w:id="0" w:name="_GoBack"/>
      <w:r w:rsidRPr="009B4A41">
        <w:rPr>
          <w:rFonts w:ascii="Times New Roman" w:eastAsia="Times New Roman" w:hAnsi="Times New Roman" w:cs="Times New Roman"/>
          <w:b/>
          <w:bCs/>
          <w:sz w:val="27"/>
          <w:szCs w:val="27"/>
          <w:lang w:eastAsia="tr-TR"/>
        </w:rPr>
        <w:t>T.C.VİZEİCRA DAİRESİ</w:t>
      </w:r>
      <w:r w:rsidRPr="009B4A41">
        <w:rPr>
          <w:rFonts w:ascii="Times New Roman" w:eastAsia="Times New Roman" w:hAnsi="Times New Roman" w:cs="Times New Roman"/>
          <w:sz w:val="27"/>
          <w:szCs w:val="27"/>
          <w:lang w:eastAsia="tr-TR"/>
        </w:rPr>
        <w:br/>
      </w:r>
      <w:r w:rsidRPr="009B4A41">
        <w:rPr>
          <w:rFonts w:ascii="Times New Roman" w:eastAsia="Times New Roman" w:hAnsi="Times New Roman" w:cs="Times New Roman"/>
          <w:b/>
          <w:bCs/>
          <w:sz w:val="27"/>
          <w:szCs w:val="27"/>
          <w:lang w:eastAsia="tr-TR"/>
        </w:rPr>
        <w:t>2019/199 TLMT.</w:t>
      </w:r>
      <w:r w:rsidRPr="009B4A41">
        <w:rPr>
          <w:rFonts w:ascii="Times New Roman" w:eastAsia="Times New Roman" w:hAnsi="Times New Roman" w:cs="Times New Roman"/>
          <w:sz w:val="27"/>
          <w:szCs w:val="27"/>
          <w:lang w:eastAsia="tr-TR"/>
        </w:rPr>
        <w:br/>
      </w:r>
      <w:r w:rsidRPr="009B4A41">
        <w:rPr>
          <w:rFonts w:ascii="Times New Roman" w:eastAsia="Times New Roman" w:hAnsi="Times New Roman" w:cs="Times New Roman"/>
          <w:b/>
          <w:bCs/>
          <w:sz w:val="27"/>
          <w:szCs w:val="27"/>
          <w:lang w:eastAsia="tr-TR"/>
        </w:rPr>
        <w:t>TAŞINMAZIN AÇIK ARTIRMA İLANI</w:t>
      </w:r>
    </w:p>
    <w:p w:rsidR="00A57BF8" w:rsidRPr="009B4A41" w:rsidRDefault="00A57BF8" w:rsidP="00A57BF8">
      <w:pPr>
        <w:spacing w:after="0" w:line="240" w:lineRule="auto"/>
        <w:rPr>
          <w:rFonts w:ascii="Times New Roman" w:eastAsia="Times New Roman" w:hAnsi="Times New Roman" w:cs="Times New Roman"/>
          <w:sz w:val="24"/>
          <w:szCs w:val="24"/>
          <w:lang w:eastAsia="tr-TR"/>
        </w:rPr>
      </w:pPr>
      <w:r w:rsidRPr="009B4A41">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9B4A41">
        <w:rPr>
          <w:rFonts w:ascii="Times New Roman" w:eastAsia="Times New Roman" w:hAnsi="Times New Roman" w:cs="Times New Roman"/>
          <w:sz w:val="27"/>
          <w:szCs w:val="27"/>
          <w:lang w:eastAsia="tr-TR"/>
        </w:rPr>
        <w:t>özellikleri : </w:t>
      </w:r>
      <w:r w:rsidRPr="009B4A41">
        <w:rPr>
          <w:rFonts w:ascii="Times New Roman" w:eastAsia="Times New Roman" w:hAnsi="Times New Roman" w:cs="Times New Roman"/>
          <w:b/>
          <w:bCs/>
          <w:sz w:val="27"/>
          <w:szCs w:val="27"/>
          <w:lang w:eastAsia="tr-TR"/>
        </w:rPr>
        <w:t>Taşınmazın</w:t>
      </w:r>
      <w:proofErr w:type="gramEnd"/>
      <w:r w:rsidRPr="009B4A41">
        <w:rPr>
          <w:rFonts w:ascii="Times New Roman" w:eastAsia="Times New Roman" w:hAnsi="Times New Roman" w:cs="Times New Roman"/>
          <w:b/>
          <w:bCs/>
          <w:sz w:val="27"/>
          <w:szCs w:val="27"/>
          <w:lang w:eastAsia="tr-TR"/>
        </w:rPr>
        <w:t> Özellikleri : </w:t>
      </w:r>
      <w:r w:rsidRPr="009B4A41">
        <w:rPr>
          <w:rFonts w:ascii="Times New Roman" w:eastAsia="Times New Roman" w:hAnsi="Times New Roman" w:cs="Times New Roman"/>
          <w:sz w:val="27"/>
          <w:szCs w:val="27"/>
          <w:lang w:eastAsia="tr-TR"/>
        </w:rPr>
        <w:t xml:space="preserve">Taşınmaz tapu kayıtlarında Kırklareli ili Vize İlçesi Devlet Mah. 28 ada 46 parsel Zemin Kat 8 </w:t>
      </w:r>
      <w:proofErr w:type="spellStart"/>
      <w:r w:rsidRPr="009B4A41">
        <w:rPr>
          <w:rFonts w:ascii="Times New Roman" w:eastAsia="Times New Roman" w:hAnsi="Times New Roman" w:cs="Times New Roman"/>
          <w:sz w:val="27"/>
          <w:szCs w:val="27"/>
          <w:lang w:eastAsia="tr-TR"/>
        </w:rPr>
        <w:t>nolu</w:t>
      </w:r>
      <w:proofErr w:type="spellEnd"/>
      <w:r w:rsidRPr="009B4A41">
        <w:rPr>
          <w:rFonts w:ascii="Times New Roman" w:eastAsia="Times New Roman" w:hAnsi="Times New Roman" w:cs="Times New Roman"/>
          <w:sz w:val="27"/>
          <w:szCs w:val="27"/>
          <w:lang w:eastAsia="tr-TR"/>
        </w:rPr>
        <w:t xml:space="preserve"> bağımsız bölümde kain 16/78 arsa paylı Asma Katlı Dükkan nitelikli arsa vasıflı 447,28 m2 yüzölçümlü tam hisseli taşınmazdır. Şehir imar planı içindedir. Bilirkişi raporuna göre taşınmaz Devlet mahallesindeki tarla sokağa cephelidir. Belediyenin tüm alt ve üst yapı hizmetlerinden faydalanmaktadır. Şehir merkezine okullara resmi dairelere yürüme mesafesindedir. Çevresinde zemin katları işyeri normal katları mesken olarak kullanılan çok katlı yapılarla çevrilidir. Ana gayrimenkulün </w:t>
      </w:r>
      <w:proofErr w:type="spellStart"/>
      <w:r w:rsidRPr="009B4A41">
        <w:rPr>
          <w:rFonts w:ascii="Times New Roman" w:eastAsia="Times New Roman" w:hAnsi="Times New Roman" w:cs="Times New Roman"/>
          <w:sz w:val="27"/>
          <w:szCs w:val="27"/>
          <w:lang w:eastAsia="tr-TR"/>
        </w:rPr>
        <w:t>özellerikleri</w:t>
      </w:r>
      <w:proofErr w:type="spellEnd"/>
      <w:r w:rsidRPr="009B4A41">
        <w:rPr>
          <w:rFonts w:ascii="Times New Roman" w:eastAsia="Times New Roman" w:hAnsi="Times New Roman" w:cs="Times New Roman"/>
          <w:sz w:val="27"/>
          <w:szCs w:val="27"/>
          <w:lang w:eastAsia="tr-TR"/>
        </w:rPr>
        <w:t xml:space="preserve">: Ana gayrimenkul bodrum, zemin katı asma katlı işyeri olup 3 normal kattan ibarettir. Normal katları mesken amaçlıdır. Zemin katındaki 8 </w:t>
      </w:r>
      <w:proofErr w:type="spellStart"/>
      <w:r w:rsidRPr="009B4A41">
        <w:rPr>
          <w:rFonts w:ascii="Times New Roman" w:eastAsia="Times New Roman" w:hAnsi="Times New Roman" w:cs="Times New Roman"/>
          <w:sz w:val="27"/>
          <w:szCs w:val="27"/>
          <w:lang w:eastAsia="tr-TR"/>
        </w:rPr>
        <w:t>nolu</w:t>
      </w:r>
      <w:proofErr w:type="spellEnd"/>
      <w:r w:rsidRPr="009B4A41">
        <w:rPr>
          <w:rFonts w:ascii="Times New Roman" w:eastAsia="Times New Roman" w:hAnsi="Times New Roman" w:cs="Times New Roman"/>
          <w:sz w:val="27"/>
          <w:szCs w:val="27"/>
          <w:lang w:eastAsia="tr-TR"/>
        </w:rPr>
        <w:t xml:space="preserve"> işyeri sağlık ocağı olarak hizmet vermektedir. Taşınmaz asma katı ile birlikte yaklaşık 100,00 m2'dir. Yıpranma payı %5'dir.</w:t>
      </w:r>
      <w:r w:rsidRPr="009B4A41">
        <w:rPr>
          <w:rFonts w:ascii="Times New Roman" w:eastAsia="Times New Roman" w:hAnsi="Times New Roman" w:cs="Times New Roman"/>
          <w:sz w:val="27"/>
          <w:szCs w:val="27"/>
          <w:lang w:eastAsia="tr-TR"/>
        </w:rPr>
        <w:br/>
      </w:r>
      <w:r w:rsidRPr="009B4A41">
        <w:rPr>
          <w:rFonts w:ascii="Times New Roman" w:eastAsia="Times New Roman" w:hAnsi="Times New Roman" w:cs="Times New Roman"/>
          <w:b/>
          <w:bCs/>
          <w:sz w:val="27"/>
          <w:szCs w:val="27"/>
          <w:lang w:eastAsia="tr-TR"/>
        </w:rPr>
        <w:t>Adresi: </w:t>
      </w:r>
      <w:r w:rsidRPr="009B4A41">
        <w:rPr>
          <w:rFonts w:ascii="Times New Roman" w:eastAsia="Times New Roman" w:hAnsi="Times New Roman" w:cs="Times New Roman"/>
          <w:sz w:val="27"/>
          <w:szCs w:val="27"/>
          <w:lang w:eastAsia="tr-TR"/>
        </w:rPr>
        <w:t xml:space="preserve">Kırklareli ili Vize İlçesi Devlet Mah. 28 ada 46 parsel Zemin Kat 8 </w:t>
      </w:r>
      <w:proofErr w:type="spellStart"/>
      <w:r w:rsidRPr="009B4A41">
        <w:rPr>
          <w:rFonts w:ascii="Times New Roman" w:eastAsia="Times New Roman" w:hAnsi="Times New Roman" w:cs="Times New Roman"/>
          <w:sz w:val="27"/>
          <w:szCs w:val="27"/>
          <w:lang w:eastAsia="tr-TR"/>
        </w:rPr>
        <w:t>nolu</w:t>
      </w:r>
      <w:proofErr w:type="spellEnd"/>
      <w:r w:rsidRPr="009B4A41">
        <w:rPr>
          <w:rFonts w:ascii="Times New Roman" w:eastAsia="Times New Roman" w:hAnsi="Times New Roman" w:cs="Times New Roman"/>
          <w:sz w:val="27"/>
          <w:szCs w:val="27"/>
          <w:lang w:eastAsia="tr-TR"/>
        </w:rPr>
        <w:t xml:space="preserve"> bağımsız bölümde </w:t>
      </w:r>
      <w:proofErr w:type="gramStart"/>
      <w:r w:rsidRPr="009B4A41">
        <w:rPr>
          <w:rFonts w:ascii="Times New Roman" w:eastAsia="Times New Roman" w:hAnsi="Times New Roman" w:cs="Times New Roman"/>
          <w:sz w:val="27"/>
          <w:szCs w:val="27"/>
          <w:lang w:eastAsia="tr-TR"/>
        </w:rPr>
        <w:t>kain</w:t>
      </w:r>
      <w:proofErr w:type="gramEnd"/>
      <w:r w:rsidRPr="009B4A41">
        <w:rPr>
          <w:rFonts w:ascii="Times New Roman" w:eastAsia="Times New Roman" w:hAnsi="Times New Roman" w:cs="Times New Roman"/>
          <w:sz w:val="27"/>
          <w:szCs w:val="27"/>
          <w:lang w:eastAsia="tr-TR"/>
        </w:rPr>
        <w:t xml:space="preserve"> 16/78 arsa paylı Asma Katlı Dükkan nitelikli arsa vasıflı taşınmaz</w:t>
      </w:r>
      <w:r w:rsidRPr="009B4A41">
        <w:rPr>
          <w:rFonts w:ascii="Times New Roman" w:eastAsia="Times New Roman" w:hAnsi="Times New Roman" w:cs="Times New Roman"/>
          <w:sz w:val="27"/>
          <w:szCs w:val="27"/>
          <w:lang w:eastAsia="tr-TR"/>
        </w:rPr>
        <w:br/>
      </w:r>
      <w:r w:rsidRPr="009B4A41">
        <w:rPr>
          <w:rFonts w:ascii="Times New Roman" w:eastAsia="Times New Roman" w:hAnsi="Times New Roman" w:cs="Times New Roman"/>
          <w:b/>
          <w:bCs/>
          <w:sz w:val="27"/>
          <w:szCs w:val="27"/>
          <w:lang w:eastAsia="tr-TR"/>
        </w:rPr>
        <w:t>Yüzölçümü: </w:t>
      </w:r>
      <w:r w:rsidRPr="009B4A41">
        <w:rPr>
          <w:rFonts w:ascii="Times New Roman" w:eastAsia="Times New Roman" w:hAnsi="Times New Roman" w:cs="Times New Roman"/>
          <w:sz w:val="27"/>
          <w:szCs w:val="27"/>
          <w:lang w:eastAsia="tr-TR"/>
        </w:rPr>
        <w:t>447,28 m2 </w:t>
      </w:r>
      <w:r w:rsidRPr="009B4A41">
        <w:rPr>
          <w:rFonts w:ascii="Times New Roman" w:eastAsia="Times New Roman" w:hAnsi="Times New Roman" w:cs="Times New Roman"/>
          <w:b/>
          <w:bCs/>
          <w:sz w:val="27"/>
          <w:szCs w:val="27"/>
          <w:lang w:eastAsia="tr-TR"/>
        </w:rPr>
        <w:t>Arsa Payı: </w:t>
      </w:r>
      <w:r w:rsidRPr="009B4A41">
        <w:rPr>
          <w:rFonts w:ascii="Times New Roman" w:eastAsia="Times New Roman" w:hAnsi="Times New Roman" w:cs="Times New Roman"/>
          <w:sz w:val="27"/>
          <w:szCs w:val="27"/>
          <w:lang w:eastAsia="tr-TR"/>
        </w:rPr>
        <w:t>20/78 </w:t>
      </w:r>
      <w:r w:rsidRPr="009B4A41">
        <w:rPr>
          <w:rFonts w:ascii="Times New Roman" w:eastAsia="Times New Roman" w:hAnsi="Times New Roman" w:cs="Times New Roman"/>
          <w:b/>
          <w:bCs/>
          <w:sz w:val="27"/>
          <w:szCs w:val="27"/>
          <w:lang w:eastAsia="tr-TR"/>
        </w:rPr>
        <w:t>Kıymeti: </w:t>
      </w:r>
      <w:r w:rsidRPr="009B4A41">
        <w:rPr>
          <w:rFonts w:ascii="Times New Roman" w:eastAsia="Times New Roman" w:hAnsi="Times New Roman" w:cs="Times New Roman"/>
          <w:sz w:val="27"/>
          <w:szCs w:val="27"/>
          <w:lang w:eastAsia="tr-TR"/>
        </w:rPr>
        <w:t>286.981,00 TL </w:t>
      </w:r>
      <w:r w:rsidRPr="009B4A41">
        <w:rPr>
          <w:rFonts w:ascii="Times New Roman" w:eastAsia="Times New Roman" w:hAnsi="Times New Roman" w:cs="Times New Roman"/>
          <w:b/>
          <w:bCs/>
          <w:sz w:val="27"/>
          <w:szCs w:val="27"/>
          <w:lang w:eastAsia="tr-TR"/>
        </w:rPr>
        <w:t>KDV Oranı: </w:t>
      </w:r>
      <w:r w:rsidRPr="009B4A41">
        <w:rPr>
          <w:rFonts w:ascii="Times New Roman" w:eastAsia="Times New Roman" w:hAnsi="Times New Roman" w:cs="Times New Roman"/>
          <w:sz w:val="27"/>
          <w:szCs w:val="27"/>
          <w:lang w:eastAsia="tr-TR"/>
        </w:rPr>
        <w:t>%18</w:t>
      </w:r>
      <w:r w:rsidRPr="009B4A41">
        <w:rPr>
          <w:rFonts w:ascii="Times New Roman" w:eastAsia="Times New Roman" w:hAnsi="Times New Roman" w:cs="Times New Roman"/>
          <w:sz w:val="27"/>
          <w:szCs w:val="27"/>
          <w:lang w:eastAsia="tr-TR"/>
        </w:rPr>
        <w:br/>
      </w:r>
      <w:r w:rsidRPr="009B4A41">
        <w:rPr>
          <w:rFonts w:ascii="Times New Roman" w:eastAsia="Times New Roman" w:hAnsi="Times New Roman" w:cs="Times New Roman"/>
          <w:b/>
          <w:bCs/>
          <w:sz w:val="27"/>
          <w:szCs w:val="27"/>
          <w:lang w:eastAsia="tr-TR"/>
        </w:rPr>
        <w:t>Kaydındaki Şerhler: </w:t>
      </w:r>
      <w:r w:rsidRPr="009B4A41">
        <w:rPr>
          <w:rFonts w:ascii="Times New Roman" w:eastAsia="Times New Roman" w:hAnsi="Times New Roman" w:cs="Times New Roman"/>
          <w:sz w:val="27"/>
          <w:szCs w:val="27"/>
          <w:lang w:eastAsia="tr-TR"/>
        </w:rPr>
        <w:t>Tapu kaydındaki gibidir </w:t>
      </w:r>
      <w:r w:rsidRPr="009B4A41">
        <w:rPr>
          <w:rFonts w:ascii="Times New Roman" w:eastAsia="Times New Roman" w:hAnsi="Times New Roman" w:cs="Times New Roman"/>
          <w:b/>
          <w:bCs/>
          <w:sz w:val="27"/>
          <w:szCs w:val="27"/>
          <w:lang w:eastAsia="tr-TR"/>
        </w:rPr>
        <w:t>İmar Durumu: </w:t>
      </w:r>
      <w:r w:rsidRPr="009B4A41">
        <w:rPr>
          <w:rFonts w:ascii="Times New Roman" w:eastAsia="Times New Roman" w:hAnsi="Times New Roman" w:cs="Times New Roman"/>
          <w:sz w:val="27"/>
          <w:szCs w:val="27"/>
          <w:lang w:eastAsia="tr-TR"/>
        </w:rPr>
        <w:t>Şehir imar planı içindedir.</w:t>
      </w:r>
      <w:r w:rsidRPr="009B4A41">
        <w:rPr>
          <w:rFonts w:ascii="Times New Roman" w:eastAsia="Times New Roman" w:hAnsi="Times New Roman" w:cs="Times New Roman"/>
          <w:sz w:val="27"/>
          <w:szCs w:val="27"/>
          <w:lang w:eastAsia="tr-TR"/>
        </w:rPr>
        <w:br/>
      </w:r>
      <w:r w:rsidRPr="009B4A41">
        <w:rPr>
          <w:rFonts w:ascii="Times New Roman" w:eastAsia="Times New Roman" w:hAnsi="Times New Roman" w:cs="Times New Roman"/>
          <w:b/>
          <w:bCs/>
          <w:sz w:val="27"/>
          <w:szCs w:val="27"/>
          <w:lang w:eastAsia="tr-TR"/>
        </w:rPr>
        <w:t>1. Satış Günü: </w:t>
      </w:r>
      <w:r w:rsidRPr="009B4A41">
        <w:rPr>
          <w:rFonts w:ascii="Times New Roman" w:eastAsia="Times New Roman" w:hAnsi="Times New Roman" w:cs="Times New Roman"/>
          <w:sz w:val="27"/>
          <w:szCs w:val="27"/>
          <w:lang w:eastAsia="tr-TR"/>
        </w:rPr>
        <w:t>23/11/2020 günü 14:45 - 14:50 arası</w:t>
      </w:r>
      <w:r w:rsidRPr="009B4A41">
        <w:rPr>
          <w:rFonts w:ascii="Times New Roman" w:eastAsia="Times New Roman" w:hAnsi="Times New Roman" w:cs="Times New Roman"/>
          <w:sz w:val="27"/>
          <w:szCs w:val="27"/>
          <w:lang w:eastAsia="tr-TR"/>
        </w:rPr>
        <w:br/>
      </w:r>
      <w:r w:rsidRPr="009B4A41">
        <w:rPr>
          <w:rFonts w:ascii="Times New Roman" w:eastAsia="Times New Roman" w:hAnsi="Times New Roman" w:cs="Times New Roman"/>
          <w:b/>
          <w:bCs/>
          <w:sz w:val="27"/>
          <w:szCs w:val="27"/>
          <w:lang w:eastAsia="tr-TR"/>
        </w:rPr>
        <w:t>2. Satış Günü: </w:t>
      </w:r>
      <w:r w:rsidRPr="009B4A41">
        <w:rPr>
          <w:rFonts w:ascii="Times New Roman" w:eastAsia="Times New Roman" w:hAnsi="Times New Roman" w:cs="Times New Roman"/>
          <w:sz w:val="27"/>
          <w:szCs w:val="27"/>
          <w:lang w:eastAsia="tr-TR"/>
        </w:rPr>
        <w:t>18/12/2020 günü 14:45 - 14:50 arası</w:t>
      </w:r>
      <w:r w:rsidRPr="009B4A41">
        <w:rPr>
          <w:rFonts w:ascii="Times New Roman" w:eastAsia="Times New Roman" w:hAnsi="Times New Roman" w:cs="Times New Roman"/>
          <w:sz w:val="27"/>
          <w:szCs w:val="27"/>
          <w:lang w:eastAsia="tr-TR"/>
        </w:rPr>
        <w:br/>
      </w:r>
      <w:r w:rsidRPr="009B4A41">
        <w:rPr>
          <w:rFonts w:ascii="Times New Roman" w:eastAsia="Times New Roman" w:hAnsi="Times New Roman" w:cs="Times New Roman"/>
          <w:b/>
          <w:bCs/>
          <w:sz w:val="27"/>
          <w:szCs w:val="27"/>
          <w:lang w:eastAsia="tr-TR"/>
        </w:rPr>
        <w:t>Satış Yeri:</w:t>
      </w:r>
      <w:r w:rsidRPr="009B4A41">
        <w:rPr>
          <w:rFonts w:ascii="Times New Roman" w:eastAsia="Times New Roman" w:hAnsi="Times New Roman" w:cs="Times New Roman"/>
          <w:sz w:val="27"/>
          <w:szCs w:val="27"/>
          <w:lang w:eastAsia="tr-TR"/>
        </w:rPr>
        <w:t> VİZE BELEDİYE KAPALI DÜĞÜN SALONU VİZE KIRKLARELİ</w:t>
      </w:r>
      <w:r w:rsidRPr="009B4A41">
        <w:rPr>
          <w:rFonts w:ascii="Times New Roman" w:eastAsia="Times New Roman" w:hAnsi="Times New Roman" w:cs="Times New Roman"/>
          <w:sz w:val="27"/>
          <w:szCs w:val="27"/>
          <w:lang w:eastAsia="tr-TR"/>
        </w:rPr>
        <w:br/>
        <w:t>-----------------------------------------------------------------------------------------------------------------------</w:t>
      </w:r>
      <w:r w:rsidRPr="009B4A41">
        <w:rPr>
          <w:rFonts w:ascii="Times New Roman" w:eastAsia="Times New Roman" w:hAnsi="Times New Roman" w:cs="Times New Roman"/>
          <w:sz w:val="27"/>
          <w:szCs w:val="27"/>
          <w:lang w:eastAsia="tr-TR"/>
        </w:rPr>
        <w:br/>
        <w:t>Satış şartları :</w:t>
      </w:r>
      <w:r w:rsidRPr="009B4A41">
        <w:rPr>
          <w:rFonts w:ascii="Times New Roman" w:eastAsia="Times New Roman" w:hAnsi="Times New Roman" w:cs="Times New Roman"/>
          <w:sz w:val="27"/>
          <w:szCs w:val="27"/>
          <w:lang w:eastAsia="tr-TR"/>
        </w:rPr>
        <w:br/>
        <w:t>1- İhale açık artırma suretiyle yapılacaktır. Birinci artırmanın yirmi gün öncesinden, artırma tarihinden önceki gün sonuna kadar </w:t>
      </w:r>
      <w:r w:rsidRPr="009B4A41">
        <w:rPr>
          <w:rFonts w:ascii="Times New Roman" w:eastAsia="Times New Roman" w:hAnsi="Times New Roman" w:cs="Times New Roman"/>
          <w:b/>
          <w:bCs/>
          <w:sz w:val="27"/>
          <w:szCs w:val="27"/>
          <w:lang w:eastAsia="tr-TR"/>
        </w:rPr>
        <w:t>esatis.uyap.gov.tr</w:t>
      </w:r>
      <w:r w:rsidRPr="009B4A41">
        <w:rPr>
          <w:rFonts w:ascii="Times New Roman" w:eastAsia="Times New Roman" w:hAnsi="Times New Roman" w:cs="Times New Roman"/>
          <w:sz w:val="27"/>
          <w:szCs w:val="27"/>
          <w:lang w:eastAsia="tr-TR"/>
        </w:rPr>
        <w:t>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r w:rsidRPr="009B4A41">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ile teslim masrafları alıcıya aittir. Tellâllık Harcı, taşınmazın aynından doğan vergiler satış bedelinden ödenir. (Alacakları rehinli olan alacaklıların satış tutarı üzerinden rüçhan hakları vardır. Gümrük resmi ve akar </w:t>
      </w:r>
      <w:r w:rsidRPr="009B4A41">
        <w:rPr>
          <w:rFonts w:ascii="Times New Roman" w:eastAsia="Times New Roman" w:hAnsi="Times New Roman" w:cs="Times New Roman"/>
          <w:sz w:val="27"/>
          <w:szCs w:val="27"/>
          <w:lang w:eastAsia="tr-TR"/>
        </w:rPr>
        <w:lastRenderedPageBreak/>
        <w:t>vergisi gibi Devlet tekliflerinden muayyen eşya ve akardan alınması lazım gelen resim ve vergi, rehinli alacaklardan sonra gelir.)</w:t>
      </w:r>
      <w:r w:rsidRPr="009B4A41">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9B4A41">
        <w:rPr>
          <w:rFonts w:ascii="Times New Roman" w:eastAsia="Times New Roman" w:hAnsi="Times New Roman" w:cs="Times New Roman"/>
          <w:sz w:val="27"/>
          <w:szCs w:val="27"/>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r w:rsidRPr="009B4A41">
        <w:rPr>
          <w:rFonts w:ascii="Times New Roman" w:eastAsia="Times New Roman" w:hAnsi="Times New Roman" w:cs="Times New Roman"/>
          <w:sz w:val="27"/>
          <w:szCs w:val="27"/>
          <w:lang w:eastAsia="tr-TR"/>
        </w:rPr>
        <w:br/>
        <w:t xml:space="preserve">5- Şartname, ilan tarihinden itibaren herkesin görebilmesi için dairede açık olup gideri verildiği takdirde isteyen alıcıya bir örneği gönderilebilir.6- İş bu satış ilanı İİK. 127 maddesi gereğince tebliğ yapılamayan ilgililere tebliğ hükmündedir. 7- Satışa iştirak edenlerin şartnameyi görmüş ve münderecatını kabul etmiş sayılacakları, başkaca bilgi almak isteyenlerin 2019/199 </w:t>
      </w:r>
      <w:proofErr w:type="spellStart"/>
      <w:r w:rsidRPr="009B4A41">
        <w:rPr>
          <w:rFonts w:ascii="Times New Roman" w:eastAsia="Times New Roman" w:hAnsi="Times New Roman" w:cs="Times New Roman"/>
          <w:sz w:val="27"/>
          <w:szCs w:val="27"/>
          <w:lang w:eastAsia="tr-TR"/>
        </w:rPr>
        <w:t>Tlmt</w:t>
      </w:r>
      <w:proofErr w:type="spellEnd"/>
      <w:r w:rsidRPr="009B4A41">
        <w:rPr>
          <w:rFonts w:ascii="Times New Roman" w:eastAsia="Times New Roman" w:hAnsi="Times New Roman" w:cs="Times New Roman"/>
          <w:sz w:val="27"/>
          <w:szCs w:val="27"/>
          <w:lang w:eastAsia="tr-TR"/>
        </w:rPr>
        <w:t xml:space="preserve">. </w:t>
      </w:r>
      <w:proofErr w:type="gramStart"/>
      <w:r w:rsidRPr="009B4A41">
        <w:rPr>
          <w:rFonts w:ascii="Times New Roman" w:eastAsia="Times New Roman" w:hAnsi="Times New Roman" w:cs="Times New Roman"/>
          <w:sz w:val="27"/>
          <w:szCs w:val="27"/>
          <w:lang w:eastAsia="tr-TR"/>
        </w:rPr>
        <w:t>sayılı</w:t>
      </w:r>
      <w:proofErr w:type="gramEnd"/>
      <w:r w:rsidRPr="009B4A41">
        <w:rPr>
          <w:rFonts w:ascii="Times New Roman" w:eastAsia="Times New Roman" w:hAnsi="Times New Roman" w:cs="Times New Roman"/>
          <w:sz w:val="27"/>
          <w:szCs w:val="27"/>
          <w:lang w:eastAsia="tr-TR"/>
        </w:rPr>
        <w:t xml:space="preserve"> dosya numarasıyla müdürlüğümüze başvurmaları ilan olunur.06/10/2020</w:t>
      </w:r>
    </w:p>
    <w:p w:rsidR="00A57BF8" w:rsidRPr="009B4A41" w:rsidRDefault="00A57BF8" w:rsidP="00A57BF8">
      <w:pPr>
        <w:spacing w:after="0" w:line="240" w:lineRule="auto"/>
        <w:rPr>
          <w:rFonts w:ascii="Times New Roman" w:eastAsia="Times New Roman" w:hAnsi="Times New Roman" w:cs="Times New Roman"/>
          <w:sz w:val="27"/>
          <w:szCs w:val="27"/>
          <w:lang w:eastAsia="tr-TR"/>
        </w:rPr>
      </w:pPr>
      <w:r w:rsidRPr="009B4A41">
        <w:rPr>
          <w:rFonts w:ascii="Times New Roman" w:eastAsia="Times New Roman" w:hAnsi="Times New Roman" w:cs="Times New Roman"/>
          <w:sz w:val="27"/>
          <w:szCs w:val="27"/>
          <w:lang w:eastAsia="tr-TR"/>
        </w:rPr>
        <w:t>(İİK m.126)</w:t>
      </w:r>
      <w:r w:rsidRPr="009B4A41">
        <w:rPr>
          <w:rFonts w:ascii="Times New Roman" w:eastAsia="Times New Roman" w:hAnsi="Times New Roman" w:cs="Times New Roman"/>
          <w:sz w:val="27"/>
          <w:szCs w:val="27"/>
          <w:lang w:eastAsia="tr-TR"/>
        </w:rPr>
        <w:br/>
        <w:t xml:space="preserve">(*) İlgililer tabirine irtifak hakkı sahipleri de </w:t>
      </w:r>
      <w:proofErr w:type="gramStart"/>
      <w:r w:rsidRPr="009B4A41">
        <w:rPr>
          <w:rFonts w:ascii="Times New Roman" w:eastAsia="Times New Roman" w:hAnsi="Times New Roman" w:cs="Times New Roman"/>
          <w:sz w:val="27"/>
          <w:szCs w:val="27"/>
          <w:lang w:eastAsia="tr-TR"/>
        </w:rPr>
        <w:t>dahildir</w:t>
      </w:r>
      <w:proofErr w:type="gramEnd"/>
      <w:r w:rsidRPr="009B4A41">
        <w:rPr>
          <w:rFonts w:ascii="Times New Roman" w:eastAsia="Times New Roman" w:hAnsi="Times New Roman" w:cs="Times New Roman"/>
          <w:sz w:val="27"/>
          <w:szCs w:val="27"/>
          <w:lang w:eastAsia="tr-TR"/>
        </w:rPr>
        <w:t>.</w:t>
      </w:r>
      <w:r w:rsidRPr="009B4A41">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8D3965" w:rsidRPr="009B4A41" w:rsidRDefault="008D3965"/>
    <w:sectPr w:rsidR="008D3965" w:rsidRPr="009B4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F8"/>
    <w:rsid w:val="008D3965"/>
    <w:rsid w:val="009B4A41"/>
    <w:rsid w:val="00A57BF8"/>
    <w:rsid w:val="00A77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A2A55-9357-42F5-86ED-72C89D65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3442">
      <w:bodyDiv w:val="1"/>
      <w:marLeft w:val="0"/>
      <w:marRight w:val="0"/>
      <w:marTop w:val="0"/>
      <w:marBottom w:val="0"/>
      <w:divBdr>
        <w:top w:val="none" w:sz="0" w:space="0" w:color="auto"/>
        <w:left w:val="none" w:sz="0" w:space="0" w:color="auto"/>
        <w:bottom w:val="none" w:sz="0" w:space="0" w:color="auto"/>
        <w:right w:val="none" w:sz="0" w:space="0" w:color="auto"/>
      </w:divBdr>
      <w:divsChild>
        <w:div w:id="909580980">
          <w:marLeft w:val="0"/>
          <w:marRight w:val="0"/>
          <w:marTop w:val="0"/>
          <w:marBottom w:val="0"/>
          <w:divBdr>
            <w:top w:val="none" w:sz="0" w:space="0" w:color="auto"/>
            <w:left w:val="none" w:sz="0" w:space="0" w:color="auto"/>
            <w:bottom w:val="none" w:sz="0" w:space="0" w:color="auto"/>
            <w:right w:val="none" w:sz="0" w:space="0" w:color="auto"/>
          </w:divBdr>
        </w:div>
        <w:div w:id="195902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3</cp:revision>
  <dcterms:created xsi:type="dcterms:W3CDTF">2020-10-07T10:56:00Z</dcterms:created>
  <dcterms:modified xsi:type="dcterms:W3CDTF">2020-10-09T12:27:00Z</dcterms:modified>
</cp:coreProperties>
</file>