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A7" w:rsidRPr="00B114A7" w:rsidRDefault="00B114A7" w:rsidP="00B114A7">
      <w:pPr>
        <w:spacing w:after="0" w:line="240" w:lineRule="auto"/>
        <w:rPr>
          <w:rFonts w:ascii="Times New Roman" w:eastAsia="Times New Roman" w:hAnsi="Times New Roman" w:cs="Times New Roman"/>
          <w:color w:val="000000"/>
          <w:sz w:val="27"/>
          <w:szCs w:val="27"/>
          <w:lang w:eastAsia="tr-TR"/>
        </w:rPr>
      </w:pPr>
      <w:bookmarkStart w:id="0" w:name="_GoBack"/>
      <w:r w:rsidRPr="00B114A7">
        <w:rPr>
          <w:rFonts w:ascii="Times New Roman" w:eastAsia="Times New Roman" w:hAnsi="Times New Roman" w:cs="Times New Roman"/>
          <w:b/>
          <w:bCs/>
          <w:color w:val="000000"/>
          <w:sz w:val="27"/>
          <w:szCs w:val="27"/>
          <w:lang w:eastAsia="tr-TR"/>
        </w:rPr>
        <w:t>T.C.VİZE</w:t>
      </w:r>
      <w:r>
        <w:rPr>
          <w:rFonts w:ascii="Times New Roman" w:eastAsia="Times New Roman" w:hAnsi="Times New Roman" w:cs="Times New Roman"/>
          <w:b/>
          <w:bCs/>
          <w:color w:val="000000"/>
          <w:sz w:val="27"/>
          <w:szCs w:val="27"/>
          <w:lang w:eastAsia="tr-TR"/>
        </w:rPr>
        <w:t xml:space="preserve"> </w:t>
      </w:r>
      <w:r w:rsidRPr="00B114A7">
        <w:rPr>
          <w:rFonts w:ascii="Times New Roman" w:eastAsia="Times New Roman" w:hAnsi="Times New Roman" w:cs="Times New Roman"/>
          <w:b/>
          <w:bCs/>
          <w:color w:val="000000"/>
          <w:sz w:val="27"/>
          <w:szCs w:val="27"/>
          <w:lang w:eastAsia="tr-TR"/>
        </w:rPr>
        <w:t>İCRA DAİRESİ</w:t>
      </w:r>
      <w:r>
        <w:rPr>
          <w:rFonts w:ascii="Times New Roman" w:eastAsia="Times New Roman" w:hAnsi="Times New Roman" w:cs="Times New Roman"/>
          <w:b/>
          <w:bCs/>
          <w:color w:val="000000"/>
          <w:sz w:val="27"/>
          <w:szCs w:val="27"/>
          <w:lang w:eastAsia="tr-TR"/>
        </w:rPr>
        <w:t xml:space="preserve"> </w:t>
      </w:r>
      <w:r w:rsidRPr="00B114A7">
        <w:rPr>
          <w:rFonts w:ascii="Times New Roman" w:eastAsia="Times New Roman" w:hAnsi="Times New Roman" w:cs="Times New Roman"/>
          <w:b/>
          <w:bCs/>
          <w:color w:val="000000"/>
          <w:sz w:val="27"/>
          <w:szCs w:val="27"/>
          <w:lang w:eastAsia="tr-TR"/>
        </w:rPr>
        <w:t xml:space="preserve">2015/69 </w:t>
      </w:r>
      <w:bookmarkEnd w:id="0"/>
      <w:r w:rsidRPr="00B114A7">
        <w:rPr>
          <w:rFonts w:ascii="Times New Roman" w:eastAsia="Times New Roman" w:hAnsi="Times New Roman" w:cs="Times New Roman"/>
          <w:b/>
          <w:bCs/>
          <w:color w:val="000000"/>
          <w:sz w:val="27"/>
          <w:szCs w:val="27"/>
          <w:lang w:eastAsia="tr-TR"/>
        </w:rPr>
        <w:t>TLMT.</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TAŞINMAZIN GAZETE İLANI</w:t>
      </w:r>
    </w:p>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color w:val="000000"/>
          <w:sz w:val="27"/>
          <w:szCs w:val="27"/>
          <w:lang w:eastAsia="tr-TR"/>
        </w:rPr>
        <w:t>Bir borçtan dolayı aşağıda cins, miktar ve değerleri yazılı mallar satışa çıkarılmış olup mahcuzun ayrıntılı görsellerine, artırmaya ilişkin şartlara ve ayrıntılı açıklamalara </w:t>
      </w:r>
      <w:r w:rsidRPr="00B114A7">
        <w:rPr>
          <w:rFonts w:ascii="Times New Roman" w:eastAsia="Times New Roman" w:hAnsi="Times New Roman" w:cs="Times New Roman"/>
          <w:b/>
          <w:bCs/>
          <w:color w:val="000000"/>
          <w:sz w:val="27"/>
          <w:szCs w:val="27"/>
          <w:lang w:eastAsia="tr-TR"/>
        </w:rPr>
        <w:t>esatis.uyap.gov.tr</w:t>
      </w:r>
      <w:r w:rsidRPr="00B114A7">
        <w:rPr>
          <w:rFonts w:ascii="Times New Roman" w:eastAsia="Times New Roman" w:hAnsi="Times New Roman" w:cs="Times New Roman"/>
          <w:color w:val="000000"/>
          <w:sz w:val="27"/>
          <w:szCs w:val="27"/>
          <w:lang w:eastAsia="tr-TR"/>
        </w:rPr>
        <w:t> adresi üzerinden </w:t>
      </w:r>
      <w:r w:rsidRPr="00B114A7">
        <w:rPr>
          <w:rFonts w:ascii="Times New Roman" w:eastAsia="Times New Roman" w:hAnsi="Times New Roman" w:cs="Times New Roman"/>
          <w:b/>
          <w:bCs/>
          <w:color w:val="000000"/>
          <w:sz w:val="27"/>
          <w:szCs w:val="27"/>
          <w:lang w:eastAsia="tr-TR"/>
        </w:rPr>
        <w:t>2015/69 TLMT.</w:t>
      </w:r>
      <w:r w:rsidRPr="00B114A7">
        <w:rPr>
          <w:rFonts w:ascii="Times New Roman" w:eastAsia="Times New Roman" w:hAnsi="Times New Roman" w:cs="Times New Roman"/>
          <w:color w:val="000000"/>
          <w:sz w:val="27"/>
          <w:szCs w:val="27"/>
          <w:lang w:eastAsia="tr-TR"/>
        </w:rPr>
        <w:t> </w:t>
      </w:r>
      <w:proofErr w:type="gramStart"/>
      <w:r w:rsidRPr="00B114A7">
        <w:rPr>
          <w:rFonts w:ascii="Times New Roman" w:eastAsia="Times New Roman" w:hAnsi="Times New Roman" w:cs="Times New Roman"/>
          <w:color w:val="000000"/>
          <w:sz w:val="27"/>
          <w:szCs w:val="27"/>
          <w:lang w:eastAsia="tr-TR"/>
        </w:rPr>
        <w:t>sayılı</w:t>
      </w:r>
      <w:proofErr w:type="gramEnd"/>
      <w:r w:rsidRPr="00B114A7">
        <w:rPr>
          <w:rFonts w:ascii="Times New Roman" w:eastAsia="Times New Roman" w:hAnsi="Times New Roman" w:cs="Times New Roman"/>
          <w:color w:val="000000"/>
          <w:sz w:val="27"/>
          <w:szCs w:val="27"/>
          <w:lang w:eastAsia="tr-TR"/>
        </w:rPr>
        <w:t xml:space="preserve"> dosya numarası ile erişim sağlanabilir.</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Satılmasına karar verilen taşınmazın cinsi, mahiyeti, bulunduğu yer, muhammen kıymeti ve önemli vasıfları:</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1 NO'LU TAŞINMAZIN</w:t>
      </w:r>
      <w:r w:rsidRPr="00B114A7">
        <w:rPr>
          <w:rFonts w:ascii="Times New Roman" w:eastAsia="Times New Roman" w:hAnsi="Times New Roman" w:cs="Times New Roman"/>
          <w:color w:val="000000"/>
          <w:sz w:val="27"/>
          <w:szCs w:val="27"/>
          <w:lang w:eastAsia="tr-TR"/>
        </w:rPr>
        <w:br/>
      </w:r>
      <w:proofErr w:type="gramStart"/>
      <w:r w:rsidRPr="00B114A7">
        <w:rPr>
          <w:rFonts w:ascii="Times New Roman" w:eastAsia="Times New Roman" w:hAnsi="Times New Roman" w:cs="Times New Roman"/>
          <w:b/>
          <w:bCs/>
          <w:color w:val="000000"/>
          <w:sz w:val="27"/>
          <w:szCs w:val="27"/>
          <w:lang w:eastAsia="tr-TR"/>
        </w:rPr>
        <w:t>Özellikleri : </w:t>
      </w:r>
      <w:r w:rsidRPr="00B114A7">
        <w:rPr>
          <w:rFonts w:ascii="Times New Roman" w:eastAsia="Times New Roman" w:hAnsi="Times New Roman" w:cs="Times New Roman"/>
          <w:color w:val="000000"/>
          <w:sz w:val="27"/>
          <w:szCs w:val="27"/>
          <w:lang w:eastAsia="tr-TR"/>
        </w:rPr>
        <w:t>Kırklareli</w:t>
      </w:r>
      <w:proofErr w:type="gramEnd"/>
      <w:r w:rsidRPr="00B114A7">
        <w:rPr>
          <w:rFonts w:ascii="Times New Roman" w:eastAsia="Times New Roman" w:hAnsi="Times New Roman" w:cs="Times New Roman"/>
          <w:color w:val="000000"/>
          <w:sz w:val="27"/>
          <w:szCs w:val="27"/>
          <w:lang w:eastAsia="tr-TR"/>
        </w:rPr>
        <w:t xml:space="preserve"> İl, Vize İlçe, ÇÜVENLİ Mahalle/Köy, KÖYİÇİ Mevkii, 149 Ada, 13 Parsel, Kerpiç Ev ve Avlusu nitelikli Taşınmaz boş arsa vaziyetinde olup, üzerinde tek katlı araç garajı olarak kullanılan bir yapı mevcuttur. Yapının dış duvarları sıvalı ve boyalı olup, ön kısmında sac kaplı kapıları mevcuttur. Toplam alanı yaklaşık 24 m2'dir.</w:t>
      </w:r>
      <w:r w:rsidRPr="00B114A7">
        <w:rPr>
          <w:rFonts w:ascii="Times New Roman" w:eastAsia="Times New Roman" w:hAnsi="Times New Roman" w:cs="Times New Roman"/>
          <w:color w:val="000000"/>
          <w:sz w:val="27"/>
          <w:szCs w:val="27"/>
          <w:lang w:eastAsia="tr-TR"/>
        </w:rPr>
        <w:br/>
      </w:r>
      <w:proofErr w:type="gramStart"/>
      <w:r w:rsidRPr="00B114A7">
        <w:rPr>
          <w:rFonts w:ascii="Times New Roman" w:eastAsia="Times New Roman" w:hAnsi="Times New Roman" w:cs="Times New Roman"/>
          <w:b/>
          <w:bCs/>
          <w:color w:val="000000"/>
          <w:sz w:val="27"/>
          <w:szCs w:val="27"/>
          <w:lang w:eastAsia="tr-TR"/>
        </w:rPr>
        <w:t>Yüzölçümü : </w:t>
      </w:r>
      <w:r w:rsidRPr="00B114A7">
        <w:rPr>
          <w:rFonts w:ascii="Times New Roman" w:eastAsia="Times New Roman" w:hAnsi="Times New Roman" w:cs="Times New Roman"/>
          <w:color w:val="000000"/>
          <w:sz w:val="27"/>
          <w:szCs w:val="27"/>
          <w:lang w:eastAsia="tr-TR"/>
        </w:rPr>
        <w:t>288</w:t>
      </w:r>
      <w:proofErr w:type="gramEnd"/>
      <w:r w:rsidRPr="00B114A7">
        <w:rPr>
          <w:rFonts w:ascii="Times New Roman" w:eastAsia="Times New Roman" w:hAnsi="Times New Roman" w:cs="Times New Roman"/>
          <w:color w:val="000000"/>
          <w:sz w:val="27"/>
          <w:szCs w:val="27"/>
          <w:lang w:eastAsia="tr-TR"/>
        </w:rPr>
        <w:t xml:space="preserve"> m2</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Kıymeti : </w:t>
      </w:r>
      <w:r w:rsidRPr="00B114A7">
        <w:rPr>
          <w:rFonts w:ascii="Times New Roman" w:eastAsia="Times New Roman" w:hAnsi="Times New Roman" w:cs="Times New Roman"/>
          <w:color w:val="000000"/>
          <w:sz w:val="27"/>
          <w:szCs w:val="27"/>
          <w:lang w:eastAsia="tr-TR"/>
        </w:rPr>
        <w:t>61.248,00 TL</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KDV Oranı : </w:t>
      </w:r>
      <w:r w:rsidRPr="00B114A7">
        <w:rPr>
          <w:rFonts w:ascii="Times New Roman" w:eastAsia="Times New Roman" w:hAnsi="Times New Roman" w:cs="Times New Roman"/>
          <w:color w:val="000000"/>
          <w:sz w:val="27"/>
          <w:szCs w:val="27"/>
          <w:lang w:eastAsia="tr-TR"/>
        </w:rPr>
        <w:t>%8</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Kaydındaki Şerhler: </w:t>
      </w:r>
      <w:r w:rsidRPr="00B114A7">
        <w:rPr>
          <w:rFonts w:ascii="Times New Roman" w:eastAsia="Times New Roman" w:hAnsi="Times New Roman" w:cs="Times New Roman"/>
          <w:color w:val="000000"/>
          <w:sz w:val="27"/>
          <w:szCs w:val="27"/>
          <w:lang w:eastAsia="tr-TR"/>
        </w:rPr>
        <w:t>Tapu kaydında mevcuttur.</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B114A7" w:rsidRPr="00B114A7" w:rsidTr="00B114A7">
        <w:trPr>
          <w:tblCellSpacing w:w="15" w:type="dxa"/>
        </w:trPr>
        <w:tc>
          <w:tcPr>
            <w:tcW w:w="0" w:type="auto"/>
            <w:vAlign w:val="center"/>
            <w:hideMark/>
          </w:tcPr>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sz w:val="24"/>
                <w:szCs w:val="24"/>
                <w:lang w:eastAsia="tr-TR"/>
              </w:rPr>
              <w:t>1.Artırma</w:t>
            </w:r>
          </w:p>
        </w:tc>
        <w:tc>
          <w:tcPr>
            <w:tcW w:w="0" w:type="auto"/>
            <w:vAlign w:val="center"/>
            <w:hideMark/>
          </w:tcPr>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sz w:val="24"/>
                <w:szCs w:val="24"/>
                <w:lang w:eastAsia="tr-TR"/>
              </w:rPr>
              <w:t xml:space="preserve">Başlangıç Tarih ve </w:t>
            </w:r>
            <w:proofErr w:type="gramStart"/>
            <w:r w:rsidRPr="00B114A7">
              <w:rPr>
                <w:rFonts w:ascii="Times New Roman" w:eastAsia="Times New Roman" w:hAnsi="Times New Roman" w:cs="Times New Roman"/>
                <w:sz w:val="24"/>
                <w:szCs w:val="24"/>
                <w:lang w:eastAsia="tr-TR"/>
              </w:rPr>
              <w:t>Saati : 21</w:t>
            </w:r>
            <w:proofErr w:type="gramEnd"/>
            <w:r w:rsidRPr="00B114A7">
              <w:rPr>
                <w:rFonts w:ascii="Times New Roman" w:eastAsia="Times New Roman" w:hAnsi="Times New Roman" w:cs="Times New Roman"/>
                <w:sz w:val="24"/>
                <w:szCs w:val="24"/>
                <w:lang w:eastAsia="tr-TR"/>
              </w:rPr>
              <w:t>/04/2023 - 10:12</w:t>
            </w:r>
            <w:r w:rsidRPr="00B114A7">
              <w:rPr>
                <w:rFonts w:ascii="Times New Roman" w:eastAsia="Times New Roman" w:hAnsi="Times New Roman" w:cs="Times New Roman"/>
                <w:sz w:val="24"/>
                <w:szCs w:val="24"/>
                <w:lang w:eastAsia="tr-TR"/>
              </w:rPr>
              <w:br/>
              <w:t>-----------------------------------------------------------------------------------------------------------</w:t>
            </w:r>
            <w:r w:rsidRPr="00B114A7">
              <w:rPr>
                <w:rFonts w:ascii="Times New Roman" w:eastAsia="Times New Roman" w:hAnsi="Times New Roman" w:cs="Times New Roman"/>
                <w:sz w:val="24"/>
                <w:szCs w:val="24"/>
                <w:lang w:eastAsia="tr-TR"/>
              </w:rPr>
              <w:br/>
              <w:t>Bitiş Tarih ve Saati : 28/04/2023 - 10:12</w:t>
            </w:r>
          </w:p>
        </w:tc>
      </w:tr>
      <w:tr w:rsidR="00B114A7" w:rsidRPr="00B114A7" w:rsidTr="00B114A7">
        <w:trPr>
          <w:tblCellSpacing w:w="15" w:type="dxa"/>
        </w:trPr>
        <w:tc>
          <w:tcPr>
            <w:tcW w:w="0" w:type="auto"/>
            <w:vAlign w:val="center"/>
            <w:hideMark/>
          </w:tcPr>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sz w:val="24"/>
                <w:szCs w:val="24"/>
                <w:lang w:eastAsia="tr-TR"/>
              </w:rPr>
              <w:t>2.Artırma</w:t>
            </w:r>
          </w:p>
        </w:tc>
        <w:tc>
          <w:tcPr>
            <w:tcW w:w="0" w:type="auto"/>
            <w:vAlign w:val="center"/>
            <w:hideMark/>
          </w:tcPr>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sz w:val="24"/>
                <w:szCs w:val="24"/>
                <w:lang w:eastAsia="tr-TR"/>
              </w:rPr>
              <w:t xml:space="preserve">Başlangıç Tarih ve </w:t>
            </w:r>
            <w:proofErr w:type="gramStart"/>
            <w:r w:rsidRPr="00B114A7">
              <w:rPr>
                <w:rFonts w:ascii="Times New Roman" w:eastAsia="Times New Roman" w:hAnsi="Times New Roman" w:cs="Times New Roman"/>
                <w:sz w:val="24"/>
                <w:szCs w:val="24"/>
                <w:lang w:eastAsia="tr-TR"/>
              </w:rPr>
              <w:t>Saati : 16</w:t>
            </w:r>
            <w:proofErr w:type="gramEnd"/>
            <w:r w:rsidRPr="00B114A7">
              <w:rPr>
                <w:rFonts w:ascii="Times New Roman" w:eastAsia="Times New Roman" w:hAnsi="Times New Roman" w:cs="Times New Roman"/>
                <w:sz w:val="24"/>
                <w:szCs w:val="24"/>
                <w:lang w:eastAsia="tr-TR"/>
              </w:rPr>
              <w:t>/05/2023 - 10:12</w:t>
            </w:r>
            <w:r w:rsidRPr="00B114A7">
              <w:rPr>
                <w:rFonts w:ascii="Times New Roman" w:eastAsia="Times New Roman" w:hAnsi="Times New Roman" w:cs="Times New Roman"/>
                <w:sz w:val="24"/>
                <w:szCs w:val="24"/>
                <w:lang w:eastAsia="tr-TR"/>
              </w:rPr>
              <w:br/>
              <w:t>-----------------------------------------------------------------------------------------------------------</w:t>
            </w:r>
            <w:r w:rsidRPr="00B114A7">
              <w:rPr>
                <w:rFonts w:ascii="Times New Roman" w:eastAsia="Times New Roman" w:hAnsi="Times New Roman" w:cs="Times New Roman"/>
                <w:sz w:val="24"/>
                <w:szCs w:val="24"/>
                <w:lang w:eastAsia="tr-TR"/>
              </w:rPr>
              <w:br/>
              <w:t>Bitiş Tarih ve Saati : 23/05/2023 - 10:12</w:t>
            </w:r>
          </w:p>
        </w:tc>
      </w:tr>
    </w:tbl>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b/>
          <w:bCs/>
          <w:color w:val="000000"/>
          <w:sz w:val="27"/>
          <w:szCs w:val="27"/>
          <w:lang w:eastAsia="tr-TR"/>
        </w:rPr>
        <w:t>2 NO'LU TAŞINMAZIN</w:t>
      </w:r>
      <w:r w:rsidRPr="00B114A7">
        <w:rPr>
          <w:rFonts w:ascii="Times New Roman" w:eastAsia="Times New Roman" w:hAnsi="Times New Roman" w:cs="Times New Roman"/>
          <w:color w:val="000000"/>
          <w:sz w:val="27"/>
          <w:szCs w:val="27"/>
          <w:lang w:eastAsia="tr-TR"/>
        </w:rPr>
        <w:br/>
      </w:r>
      <w:proofErr w:type="gramStart"/>
      <w:r w:rsidRPr="00B114A7">
        <w:rPr>
          <w:rFonts w:ascii="Times New Roman" w:eastAsia="Times New Roman" w:hAnsi="Times New Roman" w:cs="Times New Roman"/>
          <w:b/>
          <w:bCs/>
          <w:color w:val="000000"/>
          <w:sz w:val="27"/>
          <w:szCs w:val="27"/>
          <w:lang w:eastAsia="tr-TR"/>
        </w:rPr>
        <w:t>Özellikleri : </w:t>
      </w:r>
      <w:r w:rsidRPr="00B114A7">
        <w:rPr>
          <w:rFonts w:ascii="Times New Roman" w:eastAsia="Times New Roman" w:hAnsi="Times New Roman" w:cs="Times New Roman"/>
          <w:color w:val="000000"/>
          <w:sz w:val="27"/>
          <w:szCs w:val="27"/>
          <w:lang w:eastAsia="tr-TR"/>
        </w:rPr>
        <w:t>Kırklareli</w:t>
      </w:r>
      <w:proofErr w:type="gramEnd"/>
      <w:r w:rsidRPr="00B114A7">
        <w:rPr>
          <w:rFonts w:ascii="Times New Roman" w:eastAsia="Times New Roman" w:hAnsi="Times New Roman" w:cs="Times New Roman"/>
          <w:color w:val="000000"/>
          <w:sz w:val="27"/>
          <w:szCs w:val="27"/>
          <w:lang w:eastAsia="tr-TR"/>
        </w:rPr>
        <w:t xml:space="preserve"> İl, Vize İlçe, OKÇULAR Mahalle/Köy, </w:t>
      </w:r>
      <w:proofErr w:type="spellStart"/>
      <w:r w:rsidRPr="00B114A7">
        <w:rPr>
          <w:rFonts w:ascii="Times New Roman" w:eastAsia="Times New Roman" w:hAnsi="Times New Roman" w:cs="Times New Roman"/>
          <w:color w:val="000000"/>
          <w:sz w:val="27"/>
          <w:szCs w:val="27"/>
          <w:lang w:eastAsia="tr-TR"/>
        </w:rPr>
        <w:t>indere</w:t>
      </w:r>
      <w:proofErr w:type="spellEnd"/>
      <w:r w:rsidRPr="00B114A7">
        <w:rPr>
          <w:rFonts w:ascii="Times New Roman" w:eastAsia="Times New Roman" w:hAnsi="Times New Roman" w:cs="Times New Roman"/>
          <w:color w:val="000000"/>
          <w:sz w:val="27"/>
          <w:szCs w:val="27"/>
          <w:lang w:eastAsia="tr-TR"/>
        </w:rPr>
        <w:t xml:space="preserve"> Mevkii, 108 Ada, 36 Parsel sayılı tarla nitelikli Taşınmaz üzerinde tek katlı konaklama ve mesken amaçlı kullanılan yapılar mevcuttur. Bu yapıların dışı ve içi sıvalı ve boyalıdır. Yığma tarzda inşa edilmişlerdir. PVC malzemeden pencere doğramaları vardır. Yapıların brüt alanları yaklaşık 370 m2'dir. Parsel çevresi tel çit ile çevrilidir. Parsel girişinde yaklaşık 9 m2 alanlı bir bekçi kulübesi vardır.</w:t>
      </w:r>
      <w:r w:rsidRPr="00B114A7">
        <w:rPr>
          <w:rFonts w:ascii="Times New Roman" w:eastAsia="Times New Roman" w:hAnsi="Times New Roman" w:cs="Times New Roman"/>
          <w:color w:val="000000"/>
          <w:sz w:val="27"/>
          <w:szCs w:val="27"/>
          <w:lang w:eastAsia="tr-TR"/>
        </w:rPr>
        <w:br/>
      </w:r>
      <w:proofErr w:type="gramStart"/>
      <w:r w:rsidRPr="00B114A7">
        <w:rPr>
          <w:rFonts w:ascii="Times New Roman" w:eastAsia="Times New Roman" w:hAnsi="Times New Roman" w:cs="Times New Roman"/>
          <w:b/>
          <w:bCs/>
          <w:color w:val="000000"/>
          <w:sz w:val="27"/>
          <w:szCs w:val="27"/>
          <w:lang w:eastAsia="tr-TR"/>
        </w:rPr>
        <w:t>Yüzölçümü : </w:t>
      </w:r>
      <w:r w:rsidRPr="00B114A7">
        <w:rPr>
          <w:rFonts w:ascii="Times New Roman" w:eastAsia="Times New Roman" w:hAnsi="Times New Roman" w:cs="Times New Roman"/>
          <w:color w:val="000000"/>
          <w:sz w:val="27"/>
          <w:szCs w:val="27"/>
          <w:lang w:eastAsia="tr-TR"/>
        </w:rPr>
        <w:t>19</w:t>
      </w:r>
      <w:proofErr w:type="gramEnd"/>
      <w:r w:rsidRPr="00B114A7">
        <w:rPr>
          <w:rFonts w:ascii="Times New Roman" w:eastAsia="Times New Roman" w:hAnsi="Times New Roman" w:cs="Times New Roman"/>
          <w:color w:val="000000"/>
          <w:sz w:val="27"/>
          <w:szCs w:val="27"/>
          <w:lang w:eastAsia="tr-TR"/>
        </w:rPr>
        <w:t>.400 m2</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İmar Durumu: </w:t>
      </w:r>
      <w:r w:rsidRPr="00B114A7">
        <w:rPr>
          <w:rFonts w:ascii="Times New Roman" w:eastAsia="Times New Roman" w:hAnsi="Times New Roman" w:cs="Times New Roman"/>
          <w:color w:val="000000"/>
          <w:sz w:val="27"/>
          <w:szCs w:val="27"/>
          <w:lang w:eastAsia="tr-TR"/>
        </w:rPr>
        <w:t>Köy içi yerleşik alanı dışında, tarımsal niteliği 1. Öncelikli alanda kalmakta olduğu bilgisi alınmıştır.</w:t>
      </w:r>
      <w:r w:rsidRPr="00B114A7">
        <w:rPr>
          <w:rFonts w:ascii="Times New Roman" w:eastAsia="Times New Roman" w:hAnsi="Times New Roman" w:cs="Times New Roman"/>
          <w:color w:val="000000"/>
          <w:sz w:val="27"/>
          <w:szCs w:val="27"/>
          <w:lang w:eastAsia="tr-TR"/>
        </w:rPr>
        <w:br/>
      </w:r>
      <w:proofErr w:type="gramStart"/>
      <w:r w:rsidRPr="00B114A7">
        <w:rPr>
          <w:rFonts w:ascii="Times New Roman" w:eastAsia="Times New Roman" w:hAnsi="Times New Roman" w:cs="Times New Roman"/>
          <w:b/>
          <w:bCs/>
          <w:color w:val="000000"/>
          <w:sz w:val="27"/>
          <w:szCs w:val="27"/>
          <w:lang w:eastAsia="tr-TR"/>
        </w:rPr>
        <w:t>Kıymeti : </w:t>
      </w:r>
      <w:r w:rsidRPr="00B114A7">
        <w:rPr>
          <w:rFonts w:ascii="Times New Roman" w:eastAsia="Times New Roman" w:hAnsi="Times New Roman" w:cs="Times New Roman"/>
          <w:color w:val="000000"/>
          <w:sz w:val="27"/>
          <w:szCs w:val="27"/>
          <w:lang w:eastAsia="tr-TR"/>
        </w:rPr>
        <w:t>2</w:t>
      </w:r>
      <w:proofErr w:type="gramEnd"/>
      <w:r w:rsidRPr="00B114A7">
        <w:rPr>
          <w:rFonts w:ascii="Times New Roman" w:eastAsia="Times New Roman" w:hAnsi="Times New Roman" w:cs="Times New Roman"/>
          <w:color w:val="000000"/>
          <w:sz w:val="27"/>
          <w:szCs w:val="27"/>
          <w:lang w:eastAsia="tr-TR"/>
        </w:rPr>
        <w:t>.485.700,00 TL</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KDV Oranı : </w:t>
      </w:r>
      <w:r w:rsidRPr="00B114A7">
        <w:rPr>
          <w:rFonts w:ascii="Times New Roman" w:eastAsia="Times New Roman" w:hAnsi="Times New Roman" w:cs="Times New Roman"/>
          <w:color w:val="000000"/>
          <w:sz w:val="27"/>
          <w:szCs w:val="27"/>
          <w:lang w:eastAsia="tr-TR"/>
        </w:rPr>
        <w:t>%18</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Kaydındaki Şerhler: </w:t>
      </w:r>
      <w:r w:rsidRPr="00B114A7">
        <w:rPr>
          <w:rFonts w:ascii="Times New Roman" w:eastAsia="Times New Roman" w:hAnsi="Times New Roman" w:cs="Times New Roman"/>
          <w:color w:val="000000"/>
          <w:sz w:val="27"/>
          <w:szCs w:val="27"/>
          <w:lang w:eastAsia="tr-TR"/>
        </w:rPr>
        <w:t xml:space="preserve">Karayolları Genel Müdürlüğü lehine 2942 Sayılı Kamulaştırma Kanunu'nun 7. Maddesine göre belirtme. 10/04/2012 tarih ve 1223 </w:t>
      </w:r>
      <w:proofErr w:type="spellStart"/>
      <w:r w:rsidRPr="00B114A7">
        <w:rPr>
          <w:rFonts w:ascii="Times New Roman" w:eastAsia="Times New Roman" w:hAnsi="Times New Roman" w:cs="Times New Roman"/>
          <w:color w:val="000000"/>
          <w:sz w:val="27"/>
          <w:szCs w:val="27"/>
          <w:lang w:eastAsia="tr-TR"/>
        </w:rPr>
        <w:t>Yev</w:t>
      </w:r>
      <w:proofErr w:type="spellEnd"/>
      <w:r w:rsidRPr="00B114A7">
        <w:rPr>
          <w:rFonts w:ascii="Times New Roman" w:eastAsia="Times New Roman" w:hAnsi="Times New Roman" w:cs="Times New Roman"/>
          <w:color w:val="000000"/>
          <w:sz w:val="27"/>
          <w:szCs w:val="27"/>
          <w:lang w:eastAsia="tr-TR"/>
        </w:rPr>
        <w:t xml:space="preserve">. </w:t>
      </w:r>
      <w:proofErr w:type="spellStart"/>
      <w:r w:rsidRPr="00B114A7">
        <w:rPr>
          <w:rFonts w:ascii="Times New Roman" w:eastAsia="Times New Roman" w:hAnsi="Times New Roman" w:cs="Times New Roman"/>
          <w:color w:val="000000"/>
          <w:sz w:val="27"/>
          <w:szCs w:val="27"/>
          <w:lang w:eastAsia="tr-TR"/>
        </w:rPr>
        <w:t>nolu</w:t>
      </w:r>
      <w:proofErr w:type="spellEnd"/>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B114A7" w:rsidRPr="00B114A7" w:rsidTr="00B114A7">
        <w:trPr>
          <w:tblCellSpacing w:w="15" w:type="dxa"/>
        </w:trPr>
        <w:tc>
          <w:tcPr>
            <w:tcW w:w="0" w:type="auto"/>
            <w:vAlign w:val="center"/>
            <w:hideMark/>
          </w:tcPr>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sz w:val="24"/>
                <w:szCs w:val="24"/>
                <w:lang w:eastAsia="tr-TR"/>
              </w:rPr>
              <w:t>1.Artırma</w:t>
            </w:r>
          </w:p>
        </w:tc>
        <w:tc>
          <w:tcPr>
            <w:tcW w:w="0" w:type="auto"/>
            <w:vAlign w:val="center"/>
            <w:hideMark/>
          </w:tcPr>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sz w:val="24"/>
                <w:szCs w:val="24"/>
                <w:lang w:eastAsia="tr-TR"/>
              </w:rPr>
              <w:t xml:space="preserve">Başlangıç Tarih ve </w:t>
            </w:r>
            <w:proofErr w:type="gramStart"/>
            <w:r w:rsidRPr="00B114A7">
              <w:rPr>
                <w:rFonts w:ascii="Times New Roman" w:eastAsia="Times New Roman" w:hAnsi="Times New Roman" w:cs="Times New Roman"/>
                <w:sz w:val="24"/>
                <w:szCs w:val="24"/>
                <w:lang w:eastAsia="tr-TR"/>
              </w:rPr>
              <w:t>Saati : 21</w:t>
            </w:r>
            <w:proofErr w:type="gramEnd"/>
            <w:r w:rsidRPr="00B114A7">
              <w:rPr>
                <w:rFonts w:ascii="Times New Roman" w:eastAsia="Times New Roman" w:hAnsi="Times New Roman" w:cs="Times New Roman"/>
                <w:sz w:val="24"/>
                <w:szCs w:val="24"/>
                <w:lang w:eastAsia="tr-TR"/>
              </w:rPr>
              <w:t>/04/2023 - 10:24</w:t>
            </w:r>
            <w:r w:rsidRPr="00B114A7">
              <w:rPr>
                <w:rFonts w:ascii="Times New Roman" w:eastAsia="Times New Roman" w:hAnsi="Times New Roman" w:cs="Times New Roman"/>
                <w:sz w:val="24"/>
                <w:szCs w:val="24"/>
                <w:lang w:eastAsia="tr-TR"/>
              </w:rPr>
              <w:br/>
              <w:t>-----------------------------------------------------------------------------------------------------------</w:t>
            </w:r>
            <w:r w:rsidRPr="00B114A7">
              <w:rPr>
                <w:rFonts w:ascii="Times New Roman" w:eastAsia="Times New Roman" w:hAnsi="Times New Roman" w:cs="Times New Roman"/>
                <w:sz w:val="24"/>
                <w:szCs w:val="24"/>
                <w:lang w:eastAsia="tr-TR"/>
              </w:rPr>
              <w:br/>
              <w:t>Bitiş Tarih ve Saati : 28/04/2023 - 10:24</w:t>
            </w:r>
          </w:p>
        </w:tc>
      </w:tr>
      <w:tr w:rsidR="00B114A7" w:rsidRPr="00B114A7" w:rsidTr="00B114A7">
        <w:trPr>
          <w:tblCellSpacing w:w="15" w:type="dxa"/>
        </w:trPr>
        <w:tc>
          <w:tcPr>
            <w:tcW w:w="0" w:type="auto"/>
            <w:vAlign w:val="center"/>
            <w:hideMark/>
          </w:tcPr>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sz w:val="24"/>
                <w:szCs w:val="24"/>
                <w:lang w:eastAsia="tr-TR"/>
              </w:rPr>
              <w:t>2.Artırma</w:t>
            </w:r>
          </w:p>
        </w:tc>
        <w:tc>
          <w:tcPr>
            <w:tcW w:w="0" w:type="auto"/>
            <w:vAlign w:val="center"/>
            <w:hideMark/>
          </w:tcPr>
          <w:p w:rsidR="00B114A7" w:rsidRPr="00B114A7" w:rsidRDefault="00B114A7" w:rsidP="00B114A7">
            <w:pPr>
              <w:spacing w:after="0" w:line="240" w:lineRule="auto"/>
              <w:rPr>
                <w:rFonts w:ascii="Times New Roman" w:eastAsia="Times New Roman" w:hAnsi="Times New Roman" w:cs="Times New Roman"/>
                <w:sz w:val="24"/>
                <w:szCs w:val="24"/>
                <w:lang w:eastAsia="tr-TR"/>
              </w:rPr>
            </w:pPr>
            <w:r w:rsidRPr="00B114A7">
              <w:rPr>
                <w:rFonts w:ascii="Times New Roman" w:eastAsia="Times New Roman" w:hAnsi="Times New Roman" w:cs="Times New Roman"/>
                <w:sz w:val="24"/>
                <w:szCs w:val="24"/>
                <w:lang w:eastAsia="tr-TR"/>
              </w:rPr>
              <w:t xml:space="preserve">Başlangıç Tarih ve </w:t>
            </w:r>
            <w:proofErr w:type="gramStart"/>
            <w:r w:rsidRPr="00B114A7">
              <w:rPr>
                <w:rFonts w:ascii="Times New Roman" w:eastAsia="Times New Roman" w:hAnsi="Times New Roman" w:cs="Times New Roman"/>
                <w:sz w:val="24"/>
                <w:szCs w:val="24"/>
                <w:lang w:eastAsia="tr-TR"/>
              </w:rPr>
              <w:t>Saati : 16</w:t>
            </w:r>
            <w:proofErr w:type="gramEnd"/>
            <w:r w:rsidRPr="00B114A7">
              <w:rPr>
                <w:rFonts w:ascii="Times New Roman" w:eastAsia="Times New Roman" w:hAnsi="Times New Roman" w:cs="Times New Roman"/>
                <w:sz w:val="24"/>
                <w:szCs w:val="24"/>
                <w:lang w:eastAsia="tr-TR"/>
              </w:rPr>
              <w:t>/05/2023 - 10:24</w:t>
            </w:r>
            <w:r w:rsidRPr="00B114A7">
              <w:rPr>
                <w:rFonts w:ascii="Times New Roman" w:eastAsia="Times New Roman" w:hAnsi="Times New Roman" w:cs="Times New Roman"/>
                <w:sz w:val="24"/>
                <w:szCs w:val="24"/>
                <w:lang w:eastAsia="tr-TR"/>
              </w:rPr>
              <w:br/>
              <w:t>-----------------------------------------------------------------------------------------------------------</w:t>
            </w:r>
            <w:r w:rsidRPr="00B114A7">
              <w:rPr>
                <w:rFonts w:ascii="Times New Roman" w:eastAsia="Times New Roman" w:hAnsi="Times New Roman" w:cs="Times New Roman"/>
                <w:sz w:val="24"/>
                <w:szCs w:val="24"/>
                <w:lang w:eastAsia="tr-TR"/>
              </w:rPr>
              <w:br/>
              <w:t>Bitiş Tarih ve Saati : 23/05/2023 - 10:24</w:t>
            </w:r>
          </w:p>
        </w:tc>
      </w:tr>
    </w:tbl>
    <w:p w:rsidR="00F37FC4" w:rsidRDefault="00B114A7">
      <w:r w:rsidRPr="00B114A7">
        <w:rPr>
          <w:rFonts w:ascii="Times New Roman" w:eastAsia="Times New Roman" w:hAnsi="Times New Roman" w:cs="Times New Roman"/>
          <w:color w:val="000000"/>
          <w:sz w:val="27"/>
          <w:szCs w:val="27"/>
          <w:lang w:eastAsia="tr-TR"/>
        </w:rPr>
        <w:t>10/03/2023</w:t>
      </w:r>
      <w:r w:rsidRPr="00B114A7">
        <w:rPr>
          <w:rFonts w:ascii="Times New Roman" w:eastAsia="Times New Roman" w:hAnsi="Times New Roman" w:cs="Times New Roman"/>
          <w:b/>
          <w:bCs/>
          <w:color w:val="000000"/>
          <w:sz w:val="27"/>
          <w:szCs w:val="27"/>
          <w:lang w:eastAsia="tr-TR"/>
        </w:rPr>
        <w:t>(İİK m.114 ve m.126)</w:t>
      </w:r>
      <w:r w:rsidRPr="00B114A7">
        <w:rPr>
          <w:rFonts w:ascii="Times New Roman" w:eastAsia="Times New Roman" w:hAnsi="Times New Roman" w:cs="Times New Roman"/>
          <w:color w:val="000000"/>
          <w:sz w:val="27"/>
          <w:szCs w:val="27"/>
          <w:lang w:eastAsia="tr-TR"/>
        </w:rPr>
        <w:br/>
      </w:r>
      <w:r w:rsidRPr="00B114A7">
        <w:rPr>
          <w:rFonts w:ascii="Times New Roman" w:eastAsia="Times New Roman" w:hAnsi="Times New Roman" w:cs="Times New Roman"/>
          <w:b/>
          <w:bCs/>
          <w:color w:val="000000"/>
          <w:sz w:val="27"/>
          <w:szCs w:val="27"/>
          <w:lang w:eastAsia="tr-TR"/>
        </w:rPr>
        <w:t xml:space="preserve">(*) İlgililer tabirine irtifak hakkı sahipleri de </w:t>
      </w:r>
      <w:proofErr w:type="gramStart"/>
      <w:r w:rsidRPr="00B114A7">
        <w:rPr>
          <w:rFonts w:ascii="Times New Roman" w:eastAsia="Times New Roman" w:hAnsi="Times New Roman" w:cs="Times New Roman"/>
          <w:b/>
          <w:bCs/>
          <w:color w:val="000000"/>
          <w:sz w:val="27"/>
          <w:szCs w:val="27"/>
          <w:lang w:eastAsia="tr-TR"/>
        </w:rPr>
        <w:t>dahildir</w:t>
      </w:r>
      <w:proofErr w:type="gramEnd"/>
      <w:r w:rsidRPr="00B114A7">
        <w:rPr>
          <w:rFonts w:ascii="Times New Roman" w:eastAsia="Times New Roman" w:hAnsi="Times New Roman" w:cs="Times New Roman"/>
          <w:b/>
          <w:bCs/>
          <w:color w:val="000000"/>
          <w:sz w:val="27"/>
          <w:szCs w:val="27"/>
          <w:lang w:eastAsia="tr-TR"/>
        </w:rPr>
        <w:t>.</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A7"/>
    <w:rsid w:val="00365347"/>
    <w:rsid w:val="00B114A7"/>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24A4"/>
  <w15:chartTrackingRefBased/>
  <w15:docId w15:val="{821D2B3C-63F6-4B9A-9D53-77C2A996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99081">
      <w:bodyDiv w:val="1"/>
      <w:marLeft w:val="0"/>
      <w:marRight w:val="0"/>
      <w:marTop w:val="0"/>
      <w:marBottom w:val="0"/>
      <w:divBdr>
        <w:top w:val="none" w:sz="0" w:space="0" w:color="auto"/>
        <w:left w:val="none" w:sz="0" w:space="0" w:color="auto"/>
        <w:bottom w:val="none" w:sz="0" w:space="0" w:color="auto"/>
        <w:right w:val="none" w:sz="0" w:space="0" w:color="auto"/>
      </w:divBdr>
      <w:divsChild>
        <w:div w:id="214318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2023-03-17T12:36:00Z</dcterms:created>
  <dcterms:modified xsi:type="dcterms:W3CDTF">2023-03-17T12:36:00Z</dcterms:modified>
</cp:coreProperties>
</file>