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EB44" w14:textId="77777777" w:rsidR="00D626DE" w:rsidRPr="00D626DE" w:rsidRDefault="00D626DE" w:rsidP="00D626DE">
      <w:pPr>
        <w:spacing w:after="0" w:line="240" w:lineRule="auto"/>
        <w:rPr>
          <w:rFonts w:ascii="Times New Roman" w:eastAsia="Times New Roman" w:hAnsi="Times New Roman" w:cs="Times New Roman"/>
          <w:color w:val="000000"/>
          <w:sz w:val="27"/>
          <w:szCs w:val="27"/>
          <w:lang w:eastAsia="tr-TR"/>
        </w:rPr>
      </w:pPr>
      <w:r w:rsidRPr="00D626DE">
        <w:rPr>
          <w:rFonts w:ascii="Times New Roman" w:eastAsia="Times New Roman" w:hAnsi="Times New Roman" w:cs="Times New Roman"/>
          <w:b/>
          <w:bCs/>
          <w:color w:val="000000"/>
          <w:sz w:val="27"/>
          <w:szCs w:val="27"/>
          <w:lang w:eastAsia="tr-TR"/>
        </w:rPr>
        <w:t>T.</w:t>
      </w:r>
      <w:proofErr w:type="gramStart"/>
      <w:r w:rsidRPr="00D626DE">
        <w:rPr>
          <w:rFonts w:ascii="Times New Roman" w:eastAsia="Times New Roman" w:hAnsi="Times New Roman" w:cs="Times New Roman"/>
          <w:b/>
          <w:bCs/>
          <w:color w:val="000000"/>
          <w:sz w:val="27"/>
          <w:szCs w:val="27"/>
          <w:lang w:eastAsia="tr-TR"/>
        </w:rPr>
        <w:t>C.VİZE</w:t>
      </w:r>
      <w:proofErr w:type="gramEnd"/>
      <w:r w:rsidRPr="00D626DE">
        <w:rPr>
          <w:rFonts w:ascii="Times New Roman" w:eastAsia="Times New Roman" w:hAnsi="Times New Roman" w:cs="Times New Roman"/>
          <w:b/>
          <w:bCs/>
          <w:color w:val="000000"/>
          <w:sz w:val="27"/>
          <w:szCs w:val="27"/>
          <w:lang w:eastAsia="tr-TR"/>
        </w:rPr>
        <w:t>(SULH HUKUK MAH.) SATIŞ MEMURLUĞU</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2019/29 SATIŞ</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TAŞINMAZIN AÇIK ARTIRMA İLANI</w:t>
      </w:r>
    </w:p>
    <w:p w14:paraId="7AB48796" w14:textId="77777777" w:rsidR="00D626DE" w:rsidRPr="00D626DE" w:rsidRDefault="00D626DE" w:rsidP="00D626DE">
      <w:pPr>
        <w:spacing w:after="0" w:line="240" w:lineRule="auto"/>
        <w:rPr>
          <w:rFonts w:ascii="Times New Roman" w:eastAsia="Times New Roman" w:hAnsi="Times New Roman" w:cs="Times New Roman"/>
          <w:sz w:val="24"/>
          <w:szCs w:val="24"/>
          <w:lang w:eastAsia="tr-TR"/>
        </w:rPr>
      </w:pPr>
      <w:r w:rsidRPr="00D626DE">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D626DE">
        <w:rPr>
          <w:rFonts w:ascii="Times New Roman" w:eastAsia="Times New Roman" w:hAnsi="Times New Roman" w:cs="Times New Roman"/>
          <w:b/>
          <w:bCs/>
          <w:color w:val="000000"/>
          <w:sz w:val="27"/>
          <w:szCs w:val="27"/>
          <w:lang w:eastAsia="tr-TR"/>
        </w:rPr>
        <w:t>1 NO'LU TAŞINMAZIN</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Özellikleri</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 </w:t>
      </w:r>
      <w:r w:rsidRPr="00D626DE">
        <w:rPr>
          <w:rFonts w:ascii="Times New Roman" w:eastAsia="Times New Roman" w:hAnsi="Times New Roman" w:cs="Times New Roman"/>
          <w:color w:val="000000"/>
          <w:sz w:val="27"/>
          <w:szCs w:val="27"/>
          <w:lang w:eastAsia="tr-TR"/>
        </w:rPr>
        <w:t xml:space="preserve">Kırklareli İl, Vize İlçe, 140 Ada, 25 Parsel, ÇAKILLI Beldesi Sıvat Mevkiinde bulunan taşınmazın toprak yapısının kumlu </w:t>
      </w:r>
      <w:proofErr w:type="spellStart"/>
      <w:r w:rsidRPr="00D626DE">
        <w:rPr>
          <w:rFonts w:ascii="Times New Roman" w:eastAsia="Times New Roman" w:hAnsi="Times New Roman" w:cs="Times New Roman"/>
          <w:color w:val="000000"/>
          <w:sz w:val="27"/>
          <w:szCs w:val="27"/>
          <w:lang w:eastAsia="tr-TR"/>
        </w:rPr>
        <w:t>tınlı</w:t>
      </w:r>
      <w:proofErr w:type="spellEnd"/>
      <w:r w:rsidRPr="00D626DE">
        <w:rPr>
          <w:rFonts w:ascii="Times New Roman" w:eastAsia="Times New Roman" w:hAnsi="Times New Roman" w:cs="Times New Roman"/>
          <w:color w:val="000000"/>
          <w:sz w:val="27"/>
          <w:szCs w:val="27"/>
          <w:lang w:eastAsia="tr-TR"/>
        </w:rPr>
        <w:t xml:space="preserve"> bünyeli ortalama %1-3 meyilli topraklardan olduğu, iyi kapasitesi yüksek düzeyde ve taban suyundan istifade edebildiği, drenaj, tuzluluk ve </w:t>
      </w:r>
      <w:proofErr w:type="spellStart"/>
      <w:r w:rsidRPr="00D626DE">
        <w:rPr>
          <w:rFonts w:ascii="Times New Roman" w:eastAsia="Times New Roman" w:hAnsi="Times New Roman" w:cs="Times New Roman"/>
          <w:color w:val="000000"/>
          <w:sz w:val="27"/>
          <w:szCs w:val="27"/>
          <w:lang w:eastAsia="tr-TR"/>
        </w:rPr>
        <w:t>erozyan</w:t>
      </w:r>
      <w:proofErr w:type="spellEnd"/>
      <w:r w:rsidRPr="00D626DE">
        <w:rPr>
          <w:rFonts w:ascii="Times New Roman" w:eastAsia="Times New Roman" w:hAnsi="Times New Roman" w:cs="Times New Roman"/>
          <w:color w:val="000000"/>
          <w:sz w:val="27"/>
          <w:szCs w:val="27"/>
          <w:lang w:eastAsia="tr-TR"/>
        </w:rPr>
        <w:t xml:space="preserve"> sorunu olmadığı, tarım alet makinalarının çalışmasına engel olmayacak düzeyde bir eğime sahip olduğu, tarımsal üretimi engelleyici bir durum gözlemlenmediği, iyi düzeyde organik madde içerdiğinden iyi derinlikte bir profile sahip olduğu, taşınmazın doğu tarafından Saray asfaltına 2300 metre </w:t>
      </w:r>
      <w:proofErr w:type="spellStart"/>
      <w:r w:rsidRPr="00D626DE">
        <w:rPr>
          <w:rFonts w:ascii="Times New Roman" w:eastAsia="Times New Roman" w:hAnsi="Times New Roman" w:cs="Times New Roman"/>
          <w:color w:val="000000"/>
          <w:sz w:val="27"/>
          <w:szCs w:val="27"/>
          <w:lang w:eastAsia="tr-TR"/>
        </w:rPr>
        <w:t>mesafde</w:t>
      </w:r>
      <w:proofErr w:type="spellEnd"/>
      <w:r w:rsidRPr="00D626DE">
        <w:rPr>
          <w:rFonts w:ascii="Times New Roman" w:eastAsia="Times New Roman" w:hAnsi="Times New Roman" w:cs="Times New Roman"/>
          <w:color w:val="000000"/>
          <w:sz w:val="27"/>
          <w:szCs w:val="27"/>
          <w:lang w:eastAsia="tr-TR"/>
        </w:rPr>
        <w:t xml:space="preserve">, batı tarafından tarla yoluna 80 metre </w:t>
      </w:r>
      <w:proofErr w:type="spellStart"/>
      <w:r w:rsidRPr="00D626DE">
        <w:rPr>
          <w:rFonts w:ascii="Times New Roman" w:eastAsia="Times New Roman" w:hAnsi="Times New Roman" w:cs="Times New Roman"/>
          <w:color w:val="000000"/>
          <w:sz w:val="27"/>
          <w:szCs w:val="27"/>
          <w:lang w:eastAsia="tr-TR"/>
        </w:rPr>
        <w:t>masafede</w:t>
      </w:r>
      <w:proofErr w:type="spellEnd"/>
      <w:r w:rsidRPr="00D626DE">
        <w:rPr>
          <w:rFonts w:ascii="Times New Roman" w:eastAsia="Times New Roman" w:hAnsi="Times New Roman" w:cs="Times New Roman"/>
          <w:color w:val="000000"/>
          <w:sz w:val="27"/>
          <w:szCs w:val="27"/>
          <w:lang w:eastAsia="tr-TR"/>
        </w:rPr>
        <w:t>, yerleşim alanına 1450 metre mesafede olduğu, etrafından sulama kanalları nedeniyle sulamaya müsait olduğu sulu tarım arazisi olduğu ve taşınmazın tarla vasfında olduğu belirtilmiştir.</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Yüzölçümü</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 </w:t>
      </w:r>
      <w:r w:rsidRPr="00D626DE">
        <w:rPr>
          <w:rFonts w:ascii="Times New Roman" w:eastAsia="Times New Roman" w:hAnsi="Times New Roman" w:cs="Times New Roman"/>
          <w:color w:val="000000"/>
          <w:sz w:val="27"/>
          <w:szCs w:val="27"/>
          <w:lang w:eastAsia="tr-TR"/>
        </w:rPr>
        <w:t>2.541,00 m2</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Kıymeti</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 </w:t>
      </w:r>
      <w:r w:rsidRPr="00D626DE">
        <w:rPr>
          <w:rFonts w:ascii="Times New Roman" w:eastAsia="Times New Roman" w:hAnsi="Times New Roman" w:cs="Times New Roman"/>
          <w:color w:val="000000"/>
          <w:sz w:val="27"/>
          <w:szCs w:val="27"/>
          <w:lang w:eastAsia="tr-TR"/>
        </w:rPr>
        <w:t>46.421,52 TL</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KDV Oranı</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w:t>
      </w:r>
      <w:r w:rsidRPr="00D626DE">
        <w:rPr>
          <w:rFonts w:ascii="Times New Roman" w:eastAsia="Times New Roman" w:hAnsi="Times New Roman" w:cs="Times New Roman"/>
          <w:color w:val="000000"/>
          <w:sz w:val="27"/>
          <w:szCs w:val="27"/>
          <w:lang w:eastAsia="tr-TR"/>
        </w:rPr>
        <w:t> %18</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Kaydındaki Şerhler</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 </w:t>
      </w:r>
      <w:r w:rsidRPr="00D626DE">
        <w:rPr>
          <w:rFonts w:ascii="Times New Roman" w:eastAsia="Times New Roman" w:hAnsi="Times New Roman" w:cs="Times New Roman"/>
          <w:color w:val="000000"/>
          <w:sz w:val="27"/>
          <w:szCs w:val="27"/>
          <w:lang w:eastAsia="tr-TR"/>
        </w:rPr>
        <w:t>Tapu kaydındaki gibidir.</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1. Satış Günü</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 </w:t>
      </w:r>
      <w:r w:rsidRPr="00D626DE">
        <w:rPr>
          <w:rFonts w:ascii="Times New Roman" w:eastAsia="Times New Roman" w:hAnsi="Times New Roman" w:cs="Times New Roman"/>
          <w:color w:val="000000"/>
          <w:sz w:val="27"/>
          <w:szCs w:val="27"/>
          <w:lang w:eastAsia="tr-TR"/>
        </w:rPr>
        <w:t>31/08/2021 günü 14:30 - 14:35 arası</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2. Satış Günü</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 </w:t>
      </w:r>
      <w:r w:rsidRPr="00D626DE">
        <w:rPr>
          <w:rFonts w:ascii="Times New Roman" w:eastAsia="Times New Roman" w:hAnsi="Times New Roman" w:cs="Times New Roman"/>
          <w:color w:val="000000"/>
          <w:sz w:val="27"/>
          <w:szCs w:val="27"/>
          <w:lang w:eastAsia="tr-TR"/>
        </w:rPr>
        <w:t>28/09/2021 günü 14:30 - 14:35 arası</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Satış Yeri</w:t>
      </w:r>
      <w:r w:rsidRPr="00D626DE">
        <w:rPr>
          <w:rFonts w:ascii="Times New Roman" w:eastAsia="Times New Roman" w:hAnsi="Times New Roman" w:cs="Times New Roman"/>
          <w:color w:val="000000"/>
          <w:sz w:val="27"/>
          <w:szCs w:val="27"/>
          <w:lang w:eastAsia="tr-TR"/>
        </w:rPr>
        <w:t> </w:t>
      </w:r>
      <w:r w:rsidRPr="00D626DE">
        <w:rPr>
          <w:rFonts w:ascii="Times New Roman" w:eastAsia="Times New Roman" w:hAnsi="Times New Roman" w:cs="Times New Roman"/>
          <w:b/>
          <w:bCs/>
          <w:color w:val="000000"/>
          <w:sz w:val="27"/>
          <w:szCs w:val="27"/>
          <w:lang w:eastAsia="tr-TR"/>
        </w:rPr>
        <w:t>:</w:t>
      </w:r>
      <w:r w:rsidRPr="00D626DE">
        <w:rPr>
          <w:rFonts w:ascii="Times New Roman" w:eastAsia="Times New Roman" w:hAnsi="Times New Roman" w:cs="Times New Roman"/>
          <w:color w:val="000000"/>
          <w:sz w:val="27"/>
          <w:szCs w:val="27"/>
          <w:lang w:eastAsia="tr-TR"/>
        </w:rPr>
        <w:t> VİZE BELEDİYE KAPALI DÜĞÜN SALONU</w:t>
      </w:r>
      <w:r w:rsidRPr="00D626DE">
        <w:rPr>
          <w:rFonts w:ascii="Times New Roman" w:eastAsia="Times New Roman" w:hAnsi="Times New Roman" w:cs="Times New Roman"/>
          <w:color w:val="000000"/>
          <w:sz w:val="27"/>
          <w:szCs w:val="27"/>
          <w:lang w:eastAsia="tr-TR"/>
        </w:rPr>
        <w:br/>
      </w:r>
      <w:r w:rsidRPr="00D626DE">
        <w:rPr>
          <w:rFonts w:ascii="Times New Roman" w:eastAsia="Times New Roman" w:hAnsi="Times New Roman" w:cs="Times New Roman"/>
          <w:b/>
          <w:bCs/>
          <w:color w:val="000000"/>
          <w:sz w:val="27"/>
          <w:szCs w:val="27"/>
          <w:lang w:eastAsia="tr-TR"/>
        </w:rPr>
        <w:t>SATIŞ ŞARTLARI :</w:t>
      </w:r>
      <w:r w:rsidRPr="00D626DE">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D626DE">
        <w:rPr>
          <w:rFonts w:ascii="Times New Roman" w:eastAsia="Times New Roman" w:hAnsi="Times New Roman" w:cs="Times New Roman"/>
          <w:color w:val="000000"/>
          <w:sz w:val="27"/>
          <w:szCs w:val="27"/>
          <w:lang w:eastAsia="tr-TR"/>
        </w:rPr>
        <w:t>artırmanınyirmi</w:t>
      </w:r>
      <w:proofErr w:type="spellEnd"/>
      <w:r w:rsidRPr="00D626DE">
        <w:rPr>
          <w:rFonts w:ascii="Times New Roman" w:eastAsia="Times New Roman" w:hAnsi="Times New Roman" w:cs="Times New Roman"/>
          <w:color w:val="000000"/>
          <w:sz w:val="27"/>
          <w:szCs w:val="27"/>
          <w:lang w:eastAsia="tr-TR"/>
        </w:rPr>
        <w:t xml:space="preserve"> gün öncesinden, artırma tarihinden önceki gün sonuna kadar </w:t>
      </w:r>
      <w:r w:rsidRPr="00D626DE">
        <w:rPr>
          <w:rFonts w:ascii="Times New Roman" w:eastAsia="Times New Roman" w:hAnsi="Times New Roman" w:cs="Times New Roman"/>
          <w:b/>
          <w:bCs/>
          <w:color w:val="000000"/>
          <w:sz w:val="27"/>
          <w:szCs w:val="27"/>
          <w:lang w:eastAsia="tr-TR"/>
        </w:rPr>
        <w:t>esatis.uyap.gov.tr</w:t>
      </w:r>
      <w:r w:rsidRPr="00D626DE">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D626DE">
        <w:rPr>
          <w:rFonts w:ascii="Times New Roman" w:eastAsia="Times New Roman" w:hAnsi="Times New Roman" w:cs="Times New Roman"/>
          <w:color w:val="000000"/>
          <w:sz w:val="27"/>
          <w:szCs w:val="27"/>
          <w:lang w:eastAsia="tr-TR"/>
        </w:rPr>
        <w:t>beşincigünden</w:t>
      </w:r>
      <w:proofErr w:type="spellEnd"/>
      <w:r w:rsidRPr="00D626DE">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D626DE">
        <w:rPr>
          <w:rFonts w:ascii="Times New Roman" w:eastAsia="Times New Roman" w:hAnsi="Times New Roman" w:cs="Times New Roman"/>
          <w:color w:val="000000"/>
          <w:sz w:val="27"/>
          <w:szCs w:val="27"/>
          <w:lang w:eastAsia="tr-TR"/>
        </w:rPr>
        <w:t>sini,rüçhanlı</w:t>
      </w:r>
      <w:proofErr w:type="spellEnd"/>
      <w:proofErr w:type="gramEnd"/>
      <w:r w:rsidRPr="00D626DE">
        <w:rPr>
          <w:rFonts w:ascii="Times New Roman" w:eastAsia="Times New Roman" w:hAnsi="Times New Roman" w:cs="Times New Roman"/>
          <w:color w:val="000000"/>
          <w:sz w:val="27"/>
          <w:szCs w:val="27"/>
          <w:lang w:eastAsia="tr-TR"/>
        </w:rPr>
        <w:t xml:space="preserve"> alacaklılar varsa alacakları </w:t>
      </w:r>
      <w:proofErr w:type="spellStart"/>
      <w:r w:rsidRPr="00D626DE">
        <w:rPr>
          <w:rFonts w:ascii="Times New Roman" w:eastAsia="Times New Roman" w:hAnsi="Times New Roman" w:cs="Times New Roman"/>
          <w:color w:val="000000"/>
          <w:sz w:val="27"/>
          <w:szCs w:val="27"/>
          <w:lang w:eastAsia="tr-TR"/>
        </w:rPr>
        <w:t>toplamınıve</w:t>
      </w:r>
      <w:proofErr w:type="spellEnd"/>
      <w:r w:rsidRPr="00D626DE">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D626DE">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D626DE">
        <w:rPr>
          <w:rFonts w:ascii="Times New Roman" w:eastAsia="Times New Roman" w:hAnsi="Times New Roman" w:cs="Times New Roman"/>
          <w:color w:val="000000"/>
          <w:sz w:val="27"/>
          <w:szCs w:val="27"/>
          <w:lang w:eastAsia="tr-TR"/>
        </w:rPr>
        <w:t>% 20</w:t>
      </w:r>
      <w:proofErr w:type="gramEnd"/>
      <w:r w:rsidRPr="00D626DE">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D626DE">
        <w:rPr>
          <w:rFonts w:ascii="Times New Roman" w:eastAsia="Times New Roman" w:hAnsi="Times New Roman" w:cs="Times New Roman"/>
          <w:color w:val="000000"/>
          <w:sz w:val="27"/>
          <w:szCs w:val="27"/>
          <w:lang w:eastAsia="tr-TR"/>
        </w:rPr>
        <w:t>ileteslim</w:t>
      </w:r>
      <w:proofErr w:type="spellEnd"/>
      <w:r w:rsidRPr="00D626DE">
        <w:rPr>
          <w:rFonts w:ascii="Times New Roman" w:eastAsia="Times New Roman" w:hAnsi="Times New Roman" w:cs="Times New Roman"/>
          <w:color w:val="000000"/>
          <w:sz w:val="27"/>
          <w:szCs w:val="27"/>
          <w:lang w:eastAsia="tr-TR"/>
        </w:rPr>
        <w:t xml:space="preserve"> </w:t>
      </w:r>
      <w:proofErr w:type="spellStart"/>
      <w:r w:rsidRPr="00D626DE">
        <w:rPr>
          <w:rFonts w:ascii="Times New Roman" w:eastAsia="Times New Roman" w:hAnsi="Times New Roman" w:cs="Times New Roman"/>
          <w:color w:val="000000"/>
          <w:sz w:val="27"/>
          <w:szCs w:val="27"/>
          <w:lang w:eastAsia="tr-TR"/>
        </w:rPr>
        <w:t>masraflarıalıcıya</w:t>
      </w:r>
      <w:proofErr w:type="spellEnd"/>
      <w:r w:rsidRPr="00D626DE">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D626DE">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w:t>
      </w:r>
      <w:r w:rsidRPr="00D626DE">
        <w:rPr>
          <w:rFonts w:ascii="Times New Roman" w:eastAsia="Times New Roman" w:hAnsi="Times New Roman" w:cs="Times New Roman"/>
          <w:color w:val="000000"/>
          <w:sz w:val="27"/>
          <w:szCs w:val="27"/>
          <w:lang w:eastAsia="tr-TR"/>
        </w:rPr>
        <w:lastRenderedPageBreak/>
        <w:t>paylaşmadan hariç bırakılacaktır.</w:t>
      </w:r>
      <w:r w:rsidRPr="00D626DE">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626DE">
        <w:rPr>
          <w:rFonts w:ascii="Times New Roman" w:eastAsia="Times New Roman" w:hAnsi="Times New Roman" w:cs="Times New Roman"/>
          <w:color w:val="000000"/>
          <w:sz w:val="27"/>
          <w:szCs w:val="27"/>
          <w:lang w:eastAsia="tr-TR"/>
        </w:rPr>
        <w:t>müteselsilen</w:t>
      </w:r>
      <w:proofErr w:type="spellEnd"/>
      <w:r w:rsidRPr="00D626DE">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D626DE">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2019/29 Satış sayılı dosya numarasıyla müdürlüğümüze başvurmaları ilan olunur.11/06/2021</w:t>
      </w:r>
    </w:p>
    <w:p w14:paraId="7AC2774E" w14:textId="77777777" w:rsidR="00D626DE" w:rsidRPr="00D626DE" w:rsidRDefault="00D626DE" w:rsidP="00D626DE">
      <w:pPr>
        <w:spacing w:after="0" w:line="240" w:lineRule="auto"/>
        <w:rPr>
          <w:rFonts w:ascii="Times New Roman" w:eastAsia="Times New Roman" w:hAnsi="Times New Roman" w:cs="Times New Roman"/>
          <w:color w:val="000000"/>
          <w:sz w:val="27"/>
          <w:szCs w:val="27"/>
          <w:lang w:eastAsia="tr-TR"/>
        </w:rPr>
      </w:pPr>
      <w:r w:rsidRPr="00D626DE">
        <w:rPr>
          <w:rFonts w:ascii="Times New Roman" w:eastAsia="Times New Roman" w:hAnsi="Times New Roman" w:cs="Times New Roman"/>
          <w:color w:val="000000"/>
          <w:sz w:val="27"/>
          <w:szCs w:val="27"/>
          <w:lang w:eastAsia="tr-TR"/>
        </w:rPr>
        <w:t>(İİK m.126)</w:t>
      </w:r>
      <w:r w:rsidRPr="00D626DE">
        <w:rPr>
          <w:rFonts w:ascii="Times New Roman" w:eastAsia="Times New Roman" w:hAnsi="Times New Roman" w:cs="Times New Roman"/>
          <w:color w:val="000000"/>
          <w:sz w:val="27"/>
          <w:szCs w:val="27"/>
          <w:lang w:eastAsia="tr-TR"/>
        </w:rPr>
        <w:br/>
        <w:t>(*) İlgililer tabirine irtifak hakkı sahipleri de dahildir.</w:t>
      </w:r>
      <w:r w:rsidRPr="00D626DE">
        <w:rPr>
          <w:rFonts w:ascii="Times New Roman" w:eastAsia="Times New Roman" w:hAnsi="Times New Roman" w:cs="Times New Roman"/>
          <w:color w:val="000000"/>
          <w:sz w:val="27"/>
          <w:szCs w:val="27"/>
          <w:lang w:eastAsia="tr-TR"/>
        </w:rPr>
        <w:br/>
      </w:r>
      <w:proofErr w:type="gramStart"/>
      <w:r w:rsidRPr="00D626DE">
        <w:rPr>
          <w:rFonts w:ascii="Times New Roman" w:eastAsia="Times New Roman" w:hAnsi="Times New Roman" w:cs="Times New Roman"/>
          <w:color w:val="000000"/>
          <w:sz w:val="27"/>
          <w:szCs w:val="27"/>
          <w:lang w:eastAsia="tr-TR"/>
        </w:rPr>
        <w:t>* :</w:t>
      </w:r>
      <w:proofErr w:type="gramEnd"/>
      <w:r w:rsidRPr="00D626DE">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5D4747F9" w14:textId="77777777" w:rsidR="00FB0195" w:rsidRDefault="00FB0195"/>
    <w:sectPr w:rsidR="00FB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DE"/>
    <w:rsid w:val="00D626DE"/>
    <w:rsid w:val="00FB0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CD9E"/>
  <w15:chartTrackingRefBased/>
  <w15:docId w15:val="{C3F64132-D72B-4600-8D87-F1ADDCC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6378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8">
          <w:marLeft w:val="0"/>
          <w:marRight w:val="0"/>
          <w:marTop w:val="0"/>
          <w:marBottom w:val="0"/>
          <w:divBdr>
            <w:top w:val="none" w:sz="0" w:space="0" w:color="auto"/>
            <w:left w:val="none" w:sz="0" w:space="0" w:color="auto"/>
            <w:bottom w:val="none" w:sz="0" w:space="0" w:color="auto"/>
            <w:right w:val="none" w:sz="0" w:space="0" w:color="auto"/>
          </w:divBdr>
        </w:div>
        <w:div w:id="207631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2021-07-02T11:36:00Z</dcterms:created>
  <dcterms:modified xsi:type="dcterms:W3CDTF">2021-07-02T11:36:00Z</dcterms:modified>
</cp:coreProperties>
</file>