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23" w:rsidRPr="006B5623" w:rsidRDefault="006B5623" w:rsidP="006B5623">
      <w:pPr>
        <w:spacing w:after="0" w:line="240" w:lineRule="auto"/>
        <w:rPr>
          <w:rFonts w:ascii="Times New Roman" w:eastAsia="Times New Roman" w:hAnsi="Times New Roman" w:cs="Times New Roman"/>
          <w:color w:val="000000"/>
          <w:sz w:val="27"/>
          <w:szCs w:val="27"/>
          <w:lang w:eastAsia="tr-TR"/>
        </w:rPr>
      </w:pPr>
      <w:r w:rsidRPr="006B5623">
        <w:rPr>
          <w:rFonts w:ascii="Times New Roman" w:eastAsia="Times New Roman" w:hAnsi="Times New Roman" w:cs="Times New Roman"/>
          <w:b/>
          <w:bCs/>
          <w:color w:val="000000"/>
          <w:sz w:val="27"/>
          <w:szCs w:val="27"/>
          <w:lang w:eastAsia="tr-TR"/>
        </w:rPr>
        <w:t>T.C.</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VİZE</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(SULH HUKUK MAH.) SATIŞ MEMURLUĞU</w:t>
      </w:r>
      <w:r w:rsidRPr="006B5623">
        <w:rPr>
          <w:rFonts w:ascii="Times New Roman" w:eastAsia="Times New Roman" w:hAnsi="Times New Roman" w:cs="Times New Roman"/>
          <w:color w:val="000000"/>
          <w:sz w:val="27"/>
          <w:szCs w:val="27"/>
          <w:lang w:eastAsia="tr-TR"/>
        </w:rPr>
        <w:br/>
      </w:r>
      <w:bookmarkStart w:id="0" w:name="_GoBack"/>
      <w:r w:rsidRPr="006B5623">
        <w:rPr>
          <w:rFonts w:ascii="Times New Roman" w:eastAsia="Times New Roman" w:hAnsi="Times New Roman" w:cs="Times New Roman"/>
          <w:b/>
          <w:bCs/>
          <w:color w:val="000000"/>
          <w:sz w:val="27"/>
          <w:szCs w:val="27"/>
          <w:lang w:eastAsia="tr-TR"/>
        </w:rPr>
        <w:t>2020/7 SATIŞ</w:t>
      </w:r>
      <w:bookmarkEnd w:id="0"/>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TAŞINMAZIN AÇIK ARTIRMA İLANI</w:t>
      </w:r>
    </w:p>
    <w:p w:rsidR="006B5623" w:rsidRPr="006B5623" w:rsidRDefault="006B5623" w:rsidP="006B5623">
      <w:pPr>
        <w:spacing w:after="0" w:line="240" w:lineRule="auto"/>
        <w:rPr>
          <w:rFonts w:ascii="Times New Roman" w:eastAsia="Times New Roman" w:hAnsi="Times New Roman" w:cs="Times New Roman"/>
          <w:sz w:val="24"/>
          <w:szCs w:val="24"/>
          <w:lang w:eastAsia="tr-TR"/>
        </w:rPr>
      </w:pPr>
      <w:r w:rsidRPr="006B5623">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6B5623">
        <w:rPr>
          <w:rFonts w:ascii="Times New Roman" w:eastAsia="Times New Roman" w:hAnsi="Times New Roman" w:cs="Times New Roman"/>
          <w:color w:val="000000"/>
          <w:sz w:val="27"/>
          <w:szCs w:val="27"/>
          <w:lang w:eastAsia="tr-TR"/>
        </w:rPr>
        <w:t>özellikleri : </w:t>
      </w:r>
      <w:r w:rsidRPr="006B5623">
        <w:rPr>
          <w:rFonts w:ascii="Times New Roman" w:eastAsia="Times New Roman" w:hAnsi="Times New Roman" w:cs="Times New Roman"/>
          <w:b/>
          <w:bCs/>
          <w:color w:val="000000"/>
          <w:sz w:val="27"/>
          <w:szCs w:val="27"/>
          <w:lang w:eastAsia="tr-TR"/>
        </w:rPr>
        <w:t>1</w:t>
      </w:r>
      <w:proofErr w:type="gramEnd"/>
      <w:r w:rsidRPr="006B5623">
        <w:rPr>
          <w:rFonts w:ascii="Times New Roman" w:eastAsia="Times New Roman" w:hAnsi="Times New Roman" w:cs="Times New Roman"/>
          <w:b/>
          <w:bCs/>
          <w:color w:val="000000"/>
          <w:sz w:val="27"/>
          <w:szCs w:val="27"/>
          <w:lang w:eastAsia="tr-TR"/>
        </w:rPr>
        <w:t xml:space="preserve">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113 Ada, 72 Parsel, ÇÜVENLİ Mahalle/Köy, Ardıçlı Mevkii, Kırklareli Vize İlçesi Çüvenli Köyü Ardıçlı mevkii 113 ada 72 parsel numaralı Tarla vasıflı taşınmazın kuru tarım arazisi olduğunu gördük. Taşınmaz yaklaşık % 0-2 eğimli bir yapıya sahiptir. Vize İlçe merkezi ile taşınmazın bulunduğu Çüvenli köyü 12 km. olup, taşınmaz köy merkezine yaklaşık kuş uçuşu 350 m. mesafededir. Taşınmazın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150</w:t>
      </w:r>
      <w:proofErr w:type="gramEnd"/>
      <w:r w:rsidRPr="006B5623">
        <w:rPr>
          <w:rFonts w:ascii="Times New Roman" w:eastAsia="Times New Roman" w:hAnsi="Times New Roman" w:cs="Times New Roman"/>
          <w:color w:val="000000"/>
          <w:sz w:val="27"/>
          <w:szCs w:val="27"/>
          <w:lang w:eastAsia="tr-TR"/>
        </w:rPr>
        <w:t>.100,00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Kaydındaki 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Tapu kaydındaki gibidir.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30</w:t>
      </w:r>
      <w:proofErr w:type="gramEnd"/>
      <w:r w:rsidRPr="006B5623">
        <w:rPr>
          <w:rFonts w:ascii="Times New Roman" w:eastAsia="Times New Roman" w:hAnsi="Times New Roman" w:cs="Times New Roman"/>
          <w:color w:val="000000"/>
          <w:sz w:val="27"/>
          <w:szCs w:val="27"/>
          <w:lang w:eastAsia="tr-TR"/>
        </w:rPr>
        <w:t>/03/2022 günü 14:30 - 14:35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27/04/2022 günü 14:30 - 14:35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 -</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118 Ada, 9 Parsel, ÇÜVENLİ Mahalle/Köy, Mezarlık Mevkii, Kırklareli Vize İlçesi Çüvenli Köyü Mezarlık mevkii 118 ada 9 parsel numaralı Tarla vasıflı taşınmazın kuru tarım arazisi olduğunu gördük. Taşınmaz yaklaşık % 1-3 eğimli bir yapıya sahiptir. Vize İlçe merkezi ile taşınmazın bulunduğu Çüvenli köyü 12 km. olup, taşınmaz köy merkezine yaklaşık kuş uçuşu 450 m. mesafededir. Taşınmazın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66</w:t>
      </w:r>
      <w:proofErr w:type="gramEnd"/>
      <w:r w:rsidRPr="006B5623">
        <w:rPr>
          <w:rFonts w:ascii="Times New Roman" w:eastAsia="Times New Roman" w:hAnsi="Times New Roman" w:cs="Times New Roman"/>
          <w:color w:val="000000"/>
          <w:sz w:val="27"/>
          <w:szCs w:val="27"/>
          <w:lang w:eastAsia="tr-TR"/>
        </w:rPr>
        <w:t>.500,00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Kaydındaki 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Tapu kaydındaki gibidir.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30</w:t>
      </w:r>
      <w:proofErr w:type="gramEnd"/>
      <w:r w:rsidRPr="006B5623">
        <w:rPr>
          <w:rFonts w:ascii="Times New Roman" w:eastAsia="Times New Roman" w:hAnsi="Times New Roman" w:cs="Times New Roman"/>
          <w:color w:val="000000"/>
          <w:sz w:val="27"/>
          <w:szCs w:val="27"/>
          <w:lang w:eastAsia="tr-TR"/>
        </w:rPr>
        <w:t>/03/2022 günü 14:45 - 14:50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27/04/2022 günü 14:45 - 14:50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 -</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lastRenderedPageBreak/>
        <w:t>------------------</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3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137 Ada, 11 Parsel, ÇÜVENLİ Mahalle/Köy, Kuru Dere Mevkii, Kırklareli Vize İlçesi Çüvenli Köyü Kuru Dere mevkii 137 ada 11 parsel numaralı Tarla vasıflı taşınmazın kuru tarım arazisi olduğunu gördük. Taşınmaz yaklaşık % 0-2 eğimli bir yapıya sahiptir. Vize İlçe merkezi ile taşınmazın bulunduğu Çüvenli köyü 12 km. olup, taşınmaz köy merkezine yaklaşık kuş uçuşu 2,2 km. mesafededir. Taşınmazın doğu cephesinin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36</w:t>
      </w:r>
      <w:proofErr w:type="gramEnd"/>
      <w:r w:rsidRPr="006B5623">
        <w:rPr>
          <w:rFonts w:ascii="Times New Roman" w:eastAsia="Times New Roman" w:hAnsi="Times New Roman" w:cs="Times New Roman"/>
          <w:color w:val="000000"/>
          <w:sz w:val="27"/>
          <w:szCs w:val="27"/>
          <w:lang w:eastAsia="tr-TR"/>
        </w:rPr>
        <w:t>.729,00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Kaydındaki 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Tapu kaydındaki gibidir.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30</w:t>
      </w:r>
      <w:proofErr w:type="gramEnd"/>
      <w:r w:rsidRPr="006B5623">
        <w:rPr>
          <w:rFonts w:ascii="Times New Roman" w:eastAsia="Times New Roman" w:hAnsi="Times New Roman" w:cs="Times New Roman"/>
          <w:color w:val="000000"/>
          <w:sz w:val="27"/>
          <w:szCs w:val="27"/>
          <w:lang w:eastAsia="tr-TR"/>
        </w:rPr>
        <w:t>/03/2022 günü 15:00 - 15:05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27/04/2022 günü 15:00 - 15:05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 -</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4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113 Ada, 126 Parsel, ÇÜVENLİ Mahalle/Köy, Ardıçlı Mevkii, Kırklareli Vize İlçesi Çüvenli Köyü Ardıçlı mevkii 113 ada 126 parsel numaralı Tarla vasıflı taşınmazın kuru tarım arazisi olduğunu gördük. Taşınmaz yaklaşık % 0-2 eğimli bir yapıya sahiptir. Vize İlçe merkezi ile taşınmazın bulunduğu Çüvenli köyü 12 km. olup, taşınmaz köy merkezine yaklaşık kuş uçuşu 500 m. mesafededir. Taşınmazın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26</w:t>
      </w:r>
      <w:proofErr w:type="gramEnd"/>
      <w:r w:rsidRPr="006B5623">
        <w:rPr>
          <w:rFonts w:ascii="Times New Roman" w:eastAsia="Times New Roman" w:hAnsi="Times New Roman" w:cs="Times New Roman"/>
          <w:color w:val="000000"/>
          <w:sz w:val="27"/>
          <w:szCs w:val="27"/>
          <w:lang w:eastAsia="tr-TR"/>
        </w:rPr>
        <w:t>.600,00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Kaydındaki </w:t>
      </w:r>
      <w:proofErr w:type="gramStart"/>
      <w:r w:rsidRPr="006B5623">
        <w:rPr>
          <w:rFonts w:ascii="Times New Roman" w:eastAsia="Times New Roman" w:hAnsi="Times New Roman" w:cs="Times New Roman"/>
          <w:b/>
          <w:bCs/>
          <w:color w:val="000000"/>
          <w:sz w:val="27"/>
          <w:szCs w:val="27"/>
          <w:lang w:eastAsia="tr-TR"/>
        </w:rPr>
        <w:t>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Tapu</w:t>
      </w:r>
      <w:proofErr w:type="gramEnd"/>
      <w:r w:rsidRPr="006B5623">
        <w:rPr>
          <w:rFonts w:ascii="Times New Roman" w:eastAsia="Times New Roman" w:hAnsi="Times New Roman" w:cs="Times New Roman"/>
          <w:color w:val="000000"/>
          <w:sz w:val="27"/>
          <w:szCs w:val="27"/>
          <w:lang w:eastAsia="tr-TR"/>
        </w:rPr>
        <w:t xml:space="preserve"> kaydındaki gibidir.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31</w:t>
      </w:r>
      <w:proofErr w:type="gramEnd"/>
      <w:r w:rsidRPr="006B5623">
        <w:rPr>
          <w:rFonts w:ascii="Times New Roman" w:eastAsia="Times New Roman" w:hAnsi="Times New Roman" w:cs="Times New Roman"/>
          <w:color w:val="000000"/>
          <w:sz w:val="27"/>
          <w:szCs w:val="27"/>
          <w:lang w:eastAsia="tr-TR"/>
        </w:rPr>
        <w:t>/03/2022 günü 14:30 - 14:35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28/04/2022 günü 14:30 - 14:35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 -</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5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132 Ada, 62 Parsel, ÇÜVENLİ Mahalle/Köy, Salih Tepe Mevkii, Kırklareli Vize İlçesi Çüvenli Köyü Salih Tepe mevkii 132 ada 62 parsel numaralı Tarla vasıflı taşınmazın kuru tarım arazisi olduğunu gördük. </w:t>
      </w:r>
      <w:r w:rsidRPr="006B5623">
        <w:rPr>
          <w:rFonts w:ascii="Times New Roman" w:eastAsia="Times New Roman" w:hAnsi="Times New Roman" w:cs="Times New Roman"/>
          <w:color w:val="000000"/>
          <w:sz w:val="27"/>
          <w:szCs w:val="27"/>
          <w:lang w:eastAsia="tr-TR"/>
        </w:rPr>
        <w:lastRenderedPageBreak/>
        <w:t xml:space="preserve">Taşınmaz yaklaşık % 0-2 eğimli bir yapıya sahiptir. Vize İlçe merkezi ile taşınmazın bulunduğu Çüvenli köyü 12 km. olup, taşınmaz köy merkezine yaklaşık kuş uçuşu 2,9 km. mesafededir. Taşınmazın kuzey cephesinin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34</w:t>
      </w:r>
      <w:proofErr w:type="gramEnd"/>
      <w:r w:rsidRPr="006B5623">
        <w:rPr>
          <w:rFonts w:ascii="Times New Roman" w:eastAsia="Times New Roman" w:hAnsi="Times New Roman" w:cs="Times New Roman"/>
          <w:color w:val="000000"/>
          <w:sz w:val="27"/>
          <w:szCs w:val="27"/>
          <w:lang w:eastAsia="tr-TR"/>
        </w:rPr>
        <w:t>.980,00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Kaydındaki 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Tapu kaydındaki gibidir.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31</w:t>
      </w:r>
      <w:proofErr w:type="gramEnd"/>
      <w:r w:rsidRPr="006B5623">
        <w:rPr>
          <w:rFonts w:ascii="Times New Roman" w:eastAsia="Times New Roman" w:hAnsi="Times New Roman" w:cs="Times New Roman"/>
          <w:color w:val="000000"/>
          <w:sz w:val="27"/>
          <w:szCs w:val="27"/>
          <w:lang w:eastAsia="tr-TR"/>
        </w:rPr>
        <w:t>/03/2022 günü 14:45 - 14:50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28/04/2022 günü 14:45 - 14:50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 -</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6 NO'LU TAŞINMAZIN</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Özellikleri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 xml:space="preserve">Kırklareli İl, Vize İlçe, 114 Ada, 37 Parsel, ÇÜVENLİ Mahalle/Köy, Vize Yolu Mevkii, Kırklareli Vize İlçesi Çüvenli Köyü Vize Yolu mevkii 114 ada 37 parsel numaralı Tarla vasıflı taşınmazın kuru tarım arazisi olduğunu gördük. Taşınmaz yaklaşık % 1-3 eğimli bir yapıya sahiptir. Vize İlçe merkezi ile taşınmazın bulunduğu Çüvenli köyü 12 km. olup, taşınmaz köy merkezine yaklaşık kuş uçuşu 300 m. mesafededir. Taşınmazın güney cephesinin </w:t>
      </w:r>
      <w:proofErr w:type="spellStart"/>
      <w:r w:rsidRPr="006B5623">
        <w:rPr>
          <w:rFonts w:ascii="Times New Roman" w:eastAsia="Times New Roman" w:hAnsi="Times New Roman" w:cs="Times New Roman"/>
          <w:color w:val="000000"/>
          <w:sz w:val="27"/>
          <w:szCs w:val="27"/>
          <w:lang w:eastAsia="tr-TR"/>
        </w:rPr>
        <w:t>kadastral</w:t>
      </w:r>
      <w:proofErr w:type="spellEnd"/>
      <w:r w:rsidRPr="006B5623">
        <w:rPr>
          <w:rFonts w:ascii="Times New Roman" w:eastAsia="Times New Roman" w:hAnsi="Times New Roman" w:cs="Times New Roman"/>
          <w:color w:val="000000"/>
          <w:sz w:val="27"/>
          <w:szCs w:val="27"/>
          <w:lang w:eastAsia="tr-TR"/>
        </w:rPr>
        <w:t xml:space="preserve"> yola cephesi bulunmaktadır. Taşınmaz, toprak yapısı itibarı ile </w:t>
      </w:r>
      <w:proofErr w:type="spellStart"/>
      <w:r w:rsidRPr="006B5623">
        <w:rPr>
          <w:rFonts w:ascii="Times New Roman" w:eastAsia="Times New Roman" w:hAnsi="Times New Roman" w:cs="Times New Roman"/>
          <w:color w:val="000000"/>
          <w:sz w:val="27"/>
          <w:szCs w:val="27"/>
          <w:lang w:eastAsia="tr-TR"/>
        </w:rPr>
        <w:t>Alüviyal</w:t>
      </w:r>
      <w:proofErr w:type="spellEnd"/>
      <w:r w:rsidRPr="006B5623">
        <w:rPr>
          <w:rFonts w:ascii="Times New Roman" w:eastAsia="Times New Roman" w:hAnsi="Times New Roman" w:cs="Times New Roman"/>
          <w:color w:val="000000"/>
          <w:sz w:val="27"/>
          <w:szCs w:val="27"/>
          <w:lang w:eastAsia="tr-TR"/>
        </w:rPr>
        <w:t xml:space="preserve"> Büyük Toprak Grubunda, killi </w:t>
      </w:r>
      <w:proofErr w:type="spellStart"/>
      <w:r w:rsidRPr="006B5623">
        <w:rPr>
          <w:rFonts w:ascii="Times New Roman" w:eastAsia="Times New Roman" w:hAnsi="Times New Roman" w:cs="Times New Roman"/>
          <w:color w:val="000000"/>
          <w:sz w:val="27"/>
          <w:szCs w:val="27"/>
          <w:lang w:eastAsia="tr-TR"/>
        </w:rPr>
        <w:t>tınlı</w:t>
      </w:r>
      <w:proofErr w:type="spellEnd"/>
      <w:r w:rsidRPr="006B5623">
        <w:rPr>
          <w:rFonts w:ascii="Times New Roman" w:eastAsia="Times New Roman" w:hAnsi="Times New Roman" w:cs="Times New Roman"/>
          <w:color w:val="000000"/>
          <w:sz w:val="27"/>
          <w:szCs w:val="27"/>
          <w:lang w:eastAsia="tr-TR"/>
        </w:rPr>
        <w:t xml:space="preserve"> bünyede toprak özelliklerini yansıtmaktadır. Toprak derinliği ve organik madde içeriği iyi düzeydedir. Bu özellikleri nedeniyle verim potansiyeli orta, tarımsal üretimi engelleyici durum gözlenmemiştir. Bu nedenle taşınmazın 1. Sınıf tarım arazisi olarak değerlendirilmesinin gerektiği sonucuna varılmıştır.</w:t>
      </w:r>
      <w:r w:rsidRPr="006B5623">
        <w:rPr>
          <w:rFonts w:ascii="Times New Roman" w:eastAsia="Times New Roman" w:hAnsi="Times New Roman" w:cs="Times New Roman"/>
          <w:color w:val="000000"/>
          <w:sz w:val="27"/>
          <w:szCs w:val="27"/>
          <w:lang w:eastAsia="tr-TR"/>
        </w:rPr>
        <w:br/>
      </w:r>
      <w:proofErr w:type="gramStart"/>
      <w:r w:rsidRPr="006B5623">
        <w:rPr>
          <w:rFonts w:ascii="Times New Roman" w:eastAsia="Times New Roman" w:hAnsi="Times New Roman" w:cs="Times New Roman"/>
          <w:b/>
          <w:bCs/>
          <w:color w:val="000000"/>
          <w:sz w:val="27"/>
          <w:szCs w:val="27"/>
          <w:lang w:eastAsia="tr-TR"/>
        </w:rPr>
        <w:t>Kıymeti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12</w:t>
      </w:r>
      <w:proofErr w:type="gramEnd"/>
      <w:r w:rsidRPr="006B5623">
        <w:rPr>
          <w:rFonts w:ascii="Times New Roman" w:eastAsia="Times New Roman" w:hAnsi="Times New Roman" w:cs="Times New Roman"/>
          <w:color w:val="000000"/>
          <w:sz w:val="27"/>
          <w:szCs w:val="27"/>
          <w:lang w:eastAsia="tr-TR"/>
        </w:rPr>
        <w:t>.825,00 TL</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KDV Oranı</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%18</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Kaydındaki Şerhler</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Kırklareli Kadastro müdürlüğünün 30/11/2020 tarih-8795 yevmiyeli Genel Alanı Hatalıdır şerhi vardır.</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 xml:space="preserve">1. Satış </w:t>
      </w:r>
      <w:proofErr w:type="gramStart"/>
      <w:r w:rsidRPr="006B5623">
        <w:rPr>
          <w:rFonts w:ascii="Times New Roman" w:eastAsia="Times New Roman" w:hAnsi="Times New Roman" w:cs="Times New Roman"/>
          <w:b/>
          <w:bCs/>
          <w:color w:val="000000"/>
          <w:sz w:val="27"/>
          <w:szCs w:val="27"/>
          <w:lang w:eastAsia="tr-TR"/>
        </w:rPr>
        <w:t>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31</w:t>
      </w:r>
      <w:proofErr w:type="gramEnd"/>
      <w:r w:rsidRPr="006B5623">
        <w:rPr>
          <w:rFonts w:ascii="Times New Roman" w:eastAsia="Times New Roman" w:hAnsi="Times New Roman" w:cs="Times New Roman"/>
          <w:color w:val="000000"/>
          <w:sz w:val="27"/>
          <w:szCs w:val="27"/>
          <w:lang w:eastAsia="tr-TR"/>
        </w:rPr>
        <w:t>/03/2022 günü 15:00 - 15:05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2. Satış Günü</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 </w:t>
      </w:r>
      <w:r w:rsidRPr="006B5623">
        <w:rPr>
          <w:rFonts w:ascii="Times New Roman" w:eastAsia="Times New Roman" w:hAnsi="Times New Roman" w:cs="Times New Roman"/>
          <w:color w:val="000000"/>
          <w:sz w:val="27"/>
          <w:szCs w:val="27"/>
          <w:lang w:eastAsia="tr-TR"/>
        </w:rPr>
        <w:t>28/04/2022 günü 15:00 - 15:05 arası</w:t>
      </w:r>
      <w:r w:rsidRPr="006B5623">
        <w:rPr>
          <w:rFonts w:ascii="Times New Roman" w:eastAsia="Times New Roman" w:hAnsi="Times New Roman" w:cs="Times New Roman"/>
          <w:color w:val="000000"/>
          <w:sz w:val="27"/>
          <w:szCs w:val="27"/>
          <w:lang w:eastAsia="tr-TR"/>
        </w:rPr>
        <w:br/>
      </w:r>
      <w:r w:rsidRPr="006B5623">
        <w:rPr>
          <w:rFonts w:ascii="Times New Roman" w:eastAsia="Times New Roman" w:hAnsi="Times New Roman" w:cs="Times New Roman"/>
          <w:b/>
          <w:bCs/>
          <w:color w:val="000000"/>
          <w:sz w:val="27"/>
          <w:szCs w:val="27"/>
          <w:lang w:eastAsia="tr-TR"/>
        </w:rPr>
        <w:t>Satış Yeri</w:t>
      </w:r>
      <w:r w:rsidRPr="006B5623">
        <w:rPr>
          <w:rFonts w:ascii="Times New Roman" w:eastAsia="Times New Roman" w:hAnsi="Times New Roman" w:cs="Times New Roman"/>
          <w:color w:val="000000"/>
          <w:sz w:val="27"/>
          <w:szCs w:val="27"/>
          <w:lang w:eastAsia="tr-TR"/>
        </w:rPr>
        <w:t> </w:t>
      </w:r>
      <w:r w:rsidRPr="006B5623">
        <w:rPr>
          <w:rFonts w:ascii="Times New Roman" w:eastAsia="Times New Roman" w:hAnsi="Times New Roman" w:cs="Times New Roman"/>
          <w:b/>
          <w:bCs/>
          <w:color w:val="000000"/>
          <w:sz w:val="27"/>
          <w:szCs w:val="27"/>
          <w:lang w:eastAsia="tr-TR"/>
        </w:rPr>
        <w:t>:</w:t>
      </w:r>
      <w:r w:rsidRPr="006B5623">
        <w:rPr>
          <w:rFonts w:ascii="Times New Roman" w:eastAsia="Times New Roman" w:hAnsi="Times New Roman" w:cs="Times New Roman"/>
          <w:color w:val="000000"/>
          <w:sz w:val="27"/>
          <w:szCs w:val="27"/>
          <w:lang w:eastAsia="tr-TR"/>
        </w:rPr>
        <w:t> VİZE BELEDİYE KAPALI DÜĞÜN SALONU-</w:t>
      </w:r>
      <w:r w:rsidRPr="006B5623">
        <w:rPr>
          <w:rFonts w:ascii="Times New Roman" w:eastAsia="Times New Roman" w:hAnsi="Times New Roman" w:cs="Times New Roman"/>
          <w:color w:val="000000"/>
          <w:sz w:val="27"/>
          <w:szCs w:val="27"/>
          <w:lang w:eastAsia="tr-TR"/>
        </w:rPr>
        <w:br/>
        <w:t>-----------------------------------------------------------------------------------------------------------------------</w:t>
      </w:r>
      <w:r w:rsidRPr="006B5623">
        <w:rPr>
          <w:rFonts w:ascii="Times New Roman" w:eastAsia="Times New Roman" w:hAnsi="Times New Roman" w:cs="Times New Roman"/>
          <w:color w:val="000000"/>
          <w:sz w:val="27"/>
          <w:szCs w:val="27"/>
          <w:lang w:eastAsia="tr-TR"/>
        </w:rPr>
        <w:br/>
        <w:t>Satış şartları :</w:t>
      </w:r>
      <w:r w:rsidRPr="006B5623">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6B5623">
        <w:rPr>
          <w:rFonts w:ascii="Times New Roman" w:eastAsia="Times New Roman" w:hAnsi="Times New Roman" w:cs="Times New Roman"/>
          <w:color w:val="000000"/>
          <w:sz w:val="27"/>
          <w:szCs w:val="27"/>
          <w:lang w:eastAsia="tr-TR"/>
        </w:rPr>
        <w:t>artırmanınyirmi</w:t>
      </w:r>
      <w:proofErr w:type="spellEnd"/>
      <w:r w:rsidRPr="006B5623">
        <w:rPr>
          <w:rFonts w:ascii="Times New Roman" w:eastAsia="Times New Roman" w:hAnsi="Times New Roman" w:cs="Times New Roman"/>
          <w:color w:val="000000"/>
          <w:sz w:val="27"/>
          <w:szCs w:val="27"/>
          <w:lang w:eastAsia="tr-TR"/>
        </w:rPr>
        <w:t xml:space="preserve"> gün öncesinden, artırma tarihinden önceki gün sonuna kadar </w:t>
      </w:r>
      <w:r w:rsidRPr="006B5623">
        <w:rPr>
          <w:rFonts w:ascii="Times New Roman" w:eastAsia="Times New Roman" w:hAnsi="Times New Roman" w:cs="Times New Roman"/>
          <w:b/>
          <w:bCs/>
          <w:color w:val="000000"/>
          <w:sz w:val="27"/>
          <w:szCs w:val="27"/>
          <w:lang w:eastAsia="tr-TR"/>
        </w:rPr>
        <w:t>esatis.uyap.gov.tr</w:t>
      </w:r>
      <w:r w:rsidRPr="006B5623">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6B5623">
        <w:rPr>
          <w:rFonts w:ascii="Times New Roman" w:eastAsia="Times New Roman" w:hAnsi="Times New Roman" w:cs="Times New Roman"/>
          <w:color w:val="000000"/>
          <w:sz w:val="27"/>
          <w:szCs w:val="27"/>
          <w:lang w:eastAsia="tr-TR"/>
        </w:rPr>
        <w:t>beşincigünden</w:t>
      </w:r>
      <w:proofErr w:type="spellEnd"/>
      <w:r w:rsidRPr="006B5623">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w:t>
      </w:r>
      <w:r w:rsidRPr="006B5623">
        <w:rPr>
          <w:rFonts w:ascii="Times New Roman" w:eastAsia="Times New Roman" w:hAnsi="Times New Roman" w:cs="Times New Roman"/>
          <w:color w:val="000000"/>
          <w:sz w:val="27"/>
          <w:szCs w:val="27"/>
          <w:lang w:eastAsia="tr-TR"/>
        </w:rPr>
        <w:lastRenderedPageBreak/>
        <w:t xml:space="preserve">tahmin edilen değerin %50 </w:t>
      </w:r>
      <w:proofErr w:type="spellStart"/>
      <w:proofErr w:type="gramStart"/>
      <w:r w:rsidRPr="006B5623">
        <w:rPr>
          <w:rFonts w:ascii="Times New Roman" w:eastAsia="Times New Roman" w:hAnsi="Times New Roman" w:cs="Times New Roman"/>
          <w:color w:val="000000"/>
          <w:sz w:val="27"/>
          <w:szCs w:val="27"/>
          <w:lang w:eastAsia="tr-TR"/>
        </w:rPr>
        <w:t>sini,rüçhanlı</w:t>
      </w:r>
      <w:proofErr w:type="spellEnd"/>
      <w:proofErr w:type="gramEnd"/>
      <w:r w:rsidRPr="006B5623">
        <w:rPr>
          <w:rFonts w:ascii="Times New Roman" w:eastAsia="Times New Roman" w:hAnsi="Times New Roman" w:cs="Times New Roman"/>
          <w:color w:val="000000"/>
          <w:sz w:val="27"/>
          <w:szCs w:val="27"/>
          <w:lang w:eastAsia="tr-TR"/>
        </w:rPr>
        <w:t xml:space="preserve"> alacaklılar varsa alacakları </w:t>
      </w:r>
      <w:proofErr w:type="spellStart"/>
      <w:r w:rsidRPr="006B5623">
        <w:rPr>
          <w:rFonts w:ascii="Times New Roman" w:eastAsia="Times New Roman" w:hAnsi="Times New Roman" w:cs="Times New Roman"/>
          <w:color w:val="000000"/>
          <w:sz w:val="27"/>
          <w:szCs w:val="27"/>
          <w:lang w:eastAsia="tr-TR"/>
        </w:rPr>
        <w:t>toplamınıve</w:t>
      </w:r>
      <w:proofErr w:type="spellEnd"/>
      <w:r w:rsidRPr="006B5623">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6B5623">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6B5623">
        <w:rPr>
          <w:rFonts w:ascii="Times New Roman" w:eastAsia="Times New Roman" w:hAnsi="Times New Roman" w:cs="Times New Roman"/>
          <w:color w:val="000000"/>
          <w:sz w:val="27"/>
          <w:szCs w:val="27"/>
          <w:lang w:eastAsia="tr-TR"/>
        </w:rPr>
        <w:t>ileteslim</w:t>
      </w:r>
      <w:proofErr w:type="spellEnd"/>
      <w:r w:rsidRPr="006B5623">
        <w:rPr>
          <w:rFonts w:ascii="Times New Roman" w:eastAsia="Times New Roman" w:hAnsi="Times New Roman" w:cs="Times New Roman"/>
          <w:color w:val="000000"/>
          <w:sz w:val="27"/>
          <w:szCs w:val="27"/>
          <w:lang w:eastAsia="tr-TR"/>
        </w:rPr>
        <w:t xml:space="preserve"> </w:t>
      </w:r>
      <w:proofErr w:type="spellStart"/>
      <w:r w:rsidRPr="006B5623">
        <w:rPr>
          <w:rFonts w:ascii="Times New Roman" w:eastAsia="Times New Roman" w:hAnsi="Times New Roman" w:cs="Times New Roman"/>
          <w:color w:val="000000"/>
          <w:sz w:val="27"/>
          <w:szCs w:val="27"/>
          <w:lang w:eastAsia="tr-TR"/>
        </w:rPr>
        <w:t>masraflarıalıcıya</w:t>
      </w:r>
      <w:proofErr w:type="spellEnd"/>
      <w:r w:rsidRPr="006B5623">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6B5623">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6B5623">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6B5623">
        <w:rPr>
          <w:rFonts w:ascii="Times New Roman" w:eastAsia="Times New Roman" w:hAnsi="Times New Roman" w:cs="Times New Roman"/>
          <w:color w:val="000000"/>
          <w:sz w:val="27"/>
          <w:szCs w:val="27"/>
          <w:lang w:eastAsia="tr-TR"/>
        </w:rPr>
        <w:t>müteselsilen</w:t>
      </w:r>
      <w:proofErr w:type="spellEnd"/>
      <w:r w:rsidRPr="006B5623">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2020/7 Satış sayılı dosya numarasıyla müdürlüğümüze başvurmaları ilan olunur.04/02/2022</w:t>
      </w:r>
    </w:p>
    <w:p w:rsidR="006B5623" w:rsidRPr="006B5623" w:rsidRDefault="006B5623" w:rsidP="006B5623">
      <w:pPr>
        <w:spacing w:after="0" w:line="240" w:lineRule="auto"/>
        <w:rPr>
          <w:rFonts w:ascii="Times New Roman" w:eastAsia="Times New Roman" w:hAnsi="Times New Roman" w:cs="Times New Roman"/>
          <w:color w:val="000000"/>
          <w:sz w:val="27"/>
          <w:szCs w:val="27"/>
          <w:lang w:eastAsia="tr-TR"/>
        </w:rPr>
      </w:pPr>
      <w:r w:rsidRPr="006B5623">
        <w:rPr>
          <w:rFonts w:ascii="Times New Roman" w:eastAsia="Times New Roman" w:hAnsi="Times New Roman" w:cs="Times New Roman"/>
          <w:color w:val="000000"/>
          <w:sz w:val="27"/>
          <w:szCs w:val="27"/>
          <w:lang w:eastAsia="tr-TR"/>
        </w:rPr>
        <w:t>(İİK m.126)</w:t>
      </w:r>
      <w:r w:rsidRPr="006B5623">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6B5623">
        <w:rPr>
          <w:rFonts w:ascii="Times New Roman" w:eastAsia="Times New Roman" w:hAnsi="Times New Roman" w:cs="Times New Roman"/>
          <w:color w:val="000000"/>
          <w:sz w:val="27"/>
          <w:szCs w:val="27"/>
          <w:lang w:eastAsia="tr-TR"/>
        </w:rPr>
        <w:t>dahildir</w:t>
      </w:r>
      <w:proofErr w:type="gramEnd"/>
      <w:r w:rsidRPr="006B5623">
        <w:rPr>
          <w:rFonts w:ascii="Times New Roman" w:eastAsia="Times New Roman" w:hAnsi="Times New Roman" w:cs="Times New Roman"/>
          <w:color w:val="000000"/>
          <w:sz w:val="27"/>
          <w:szCs w:val="27"/>
          <w:lang w:eastAsia="tr-TR"/>
        </w:rPr>
        <w:t>.</w:t>
      </w:r>
      <w:r w:rsidRPr="006B5623">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0604EB" w:rsidRDefault="000604EB"/>
    <w:sectPr w:rsidR="00060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23"/>
    <w:rsid w:val="000604EB"/>
    <w:rsid w:val="006B5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2431-BD1F-411C-A3D1-B30A9C4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277520">
      <w:bodyDiv w:val="1"/>
      <w:marLeft w:val="0"/>
      <w:marRight w:val="0"/>
      <w:marTop w:val="0"/>
      <w:marBottom w:val="0"/>
      <w:divBdr>
        <w:top w:val="none" w:sz="0" w:space="0" w:color="auto"/>
        <w:left w:val="none" w:sz="0" w:space="0" w:color="auto"/>
        <w:bottom w:val="none" w:sz="0" w:space="0" w:color="auto"/>
        <w:right w:val="none" w:sz="0" w:space="0" w:color="auto"/>
      </w:divBdr>
      <w:divsChild>
        <w:div w:id="1668359274">
          <w:marLeft w:val="0"/>
          <w:marRight w:val="0"/>
          <w:marTop w:val="0"/>
          <w:marBottom w:val="0"/>
          <w:divBdr>
            <w:top w:val="none" w:sz="0" w:space="0" w:color="auto"/>
            <w:left w:val="none" w:sz="0" w:space="0" w:color="auto"/>
            <w:bottom w:val="none" w:sz="0" w:space="0" w:color="auto"/>
            <w:right w:val="none" w:sz="0" w:space="0" w:color="auto"/>
          </w:divBdr>
        </w:div>
        <w:div w:id="34321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8929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2022-02-25T12:41:00Z</dcterms:created>
  <dcterms:modified xsi:type="dcterms:W3CDTF">2022-02-25T12:42:00Z</dcterms:modified>
</cp:coreProperties>
</file>