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AC" w:rsidRDefault="00F975AC" w:rsidP="00F975AC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2017/349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F975AC" w:rsidRDefault="00F975AC" w:rsidP="00F975AC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İli Vize İlçesi Düzova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Hasbuğa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140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27-28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12.400,00m²-11.500,00m²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Azime Koyuncu-Remziye Koyuncu-Bayram Ali Koyuncu-</w:t>
      </w:r>
      <w:proofErr w:type="spellStart"/>
      <w:r>
        <w:rPr>
          <w:rFonts w:ascii="Arial" w:hAnsi="Arial" w:cs="Arial"/>
          <w:color w:val="575757"/>
        </w:rPr>
        <w:t>Yasettin</w:t>
      </w:r>
      <w:proofErr w:type="spellEnd"/>
      <w:r>
        <w:rPr>
          <w:rFonts w:ascii="Arial" w:hAnsi="Arial" w:cs="Arial"/>
          <w:color w:val="575757"/>
        </w:rPr>
        <w:t xml:space="preserve"> Koyuncu-</w:t>
      </w:r>
      <w:proofErr w:type="spellStart"/>
      <w:r>
        <w:rPr>
          <w:rFonts w:ascii="Arial" w:hAnsi="Arial" w:cs="Arial"/>
          <w:color w:val="575757"/>
        </w:rPr>
        <w:t>Hilmiye</w:t>
      </w:r>
      <w:proofErr w:type="spellEnd"/>
      <w:r>
        <w:rPr>
          <w:rFonts w:ascii="Arial" w:hAnsi="Arial" w:cs="Arial"/>
          <w:color w:val="575757"/>
        </w:rPr>
        <w:t xml:space="preserve"> Koyuncu-Tülay Koyuncu-İbrahim </w:t>
      </w:r>
      <w:proofErr w:type="spellStart"/>
      <w:r>
        <w:rPr>
          <w:rFonts w:ascii="Arial" w:hAnsi="Arial" w:cs="Arial"/>
          <w:color w:val="575757"/>
        </w:rPr>
        <w:t>Korultan</w:t>
      </w:r>
      <w:proofErr w:type="spellEnd"/>
      <w:r>
        <w:rPr>
          <w:rFonts w:ascii="Arial" w:hAnsi="Arial" w:cs="Arial"/>
          <w:color w:val="575757"/>
        </w:rPr>
        <w:t xml:space="preserve">-Halit </w:t>
      </w:r>
      <w:proofErr w:type="spellStart"/>
      <w:r>
        <w:rPr>
          <w:rFonts w:ascii="Arial" w:hAnsi="Arial" w:cs="Arial"/>
          <w:color w:val="575757"/>
        </w:rPr>
        <w:t>Korultan</w:t>
      </w:r>
      <w:proofErr w:type="spellEnd"/>
      <w:r>
        <w:rPr>
          <w:rFonts w:ascii="Arial" w:hAnsi="Arial" w:cs="Arial"/>
          <w:color w:val="575757"/>
        </w:rPr>
        <w:t xml:space="preserve">-Habil </w:t>
      </w:r>
      <w:proofErr w:type="spellStart"/>
      <w:r>
        <w:rPr>
          <w:rFonts w:ascii="Arial" w:hAnsi="Arial" w:cs="Arial"/>
          <w:color w:val="575757"/>
        </w:rPr>
        <w:t>Korultan</w:t>
      </w:r>
      <w:proofErr w:type="spellEnd"/>
      <w:r>
        <w:rPr>
          <w:rFonts w:ascii="Arial" w:hAnsi="Arial" w:cs="Arial"/>
          <w:color w:val="575757"/>
        </w:rPr>
        <w:t xml:space="preserve">-Hafize Çakmak-Raziye Özgüç- Gül </w:t>
      </w:r>
      <w:proofErr w:type="spellStart"/>
      <w:r>
        <w:rPr>
          <w:rFonts w:ascii="Arial" w:hAnsi="Arial" w:cs="Arial"/>
          <w:color w:val="575757"/>
        </w:rPr>
        <w:t>Maytalman</w:t>
      </w:r>
      <w:proofErr w:type="spellEnd"/>
      <w:r>
        <w:rPr>
          <w:rFonts w:ascii="Arial" w:hAnsi="Arial" w:cs="Arial"/>
          <w:color w:val="575757"/>
        </w:rPr>
        <w:t xml:space="preserve">- </w:t>
      </w:r>
      <w:proofErr w:type="spellStart"/>
      <w:r>
        <w:rPr>
          <w:rFonts w:ascii="Arial" w:hAnsi="Arial" w:cs="Arial"/>
          <w:color w:val="575757"/>
        </w:rPr>
        <w:t>Aliman</w:t>
      </w:r>
      <w:proofErr w:type="spellEnd"/>
      <w:r>
        <w:rPr>
          <w:rFonts w:ascii="Arial" w:hAnsi="Arial" w:cs="Arial"/>
          <w:color w:val="575757"/>
        </w:rPr>
        <w:t xml:space="preserve"> Özgüç-Hakan Özgüç-Neşe Özkan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2017/349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A73EB9" w:rsidRDefault="00891AC1" w:rsidP="00F975AC"/>
    <w:sectPr w:rsidR="00891AC1" w:rsidRPr="00A7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176D3F"/>
    <w:rsid w:val="0038524E"/>
    <w:rsid w:val="0039376C"/>
    <w:rsid w:val="003A3215"/>
    <w:rsid w:val="003A781B"/>
    <w:rsid w:val="00472516"/>
    <w:rsid w:val="00511BEE"/>
    <w:rsid w:val="00650D8F"/>
    <w:rsid w:val="006B5FF6"/>
    <w:rsid w:val="0087541A"/>
    <w:rsid w:val="00891AC1"/>
    <w:rsid w:val="008B5FA9"/>
    <w:rsid w:val="009E71A4"/>
    <w:rsid w:val="00A73EB9"/>
    <w:rsid w:val="00B73061"/>
    <w:rsid w:val="00CF5D29"/>
    <w:rsid w:val="00D021BC"/>
    <w:rsid w:val="00D80D88"/>
    <w:rsid w:val="00DE55B3"/>
    <w:rsid w:val="00DF556D"/>
    <w:rsid w:val="00F41D4B"/>
    <w:rsid w:val="00F70C24"/>
    <w:rsid w:val="00F868F1"/>
    <w:rsid w:val="00F975AC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2018-02-21T13:46:00Z</dcterms:created>
  <dcterms:modified xsi:type="dcterms:W3CDTF">2018-02-21T13:46:00Z</dcterms:modified>
</cp:coreProperties>
</file>