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47" w:rsidRPr="00DE4247" w:rsidRDefault="00DE4247" w:rsidP="00DE4247">
      <w:pPr>
        <w:spacing w:after="0" w:line="240" w:lineRule="auto"/>
        <w:jc w:val="center"/>
        <w:rPr>
          <w:rFonts w:ascii="Calibri" w:eastAsia="Times New Roman" w:hAnsi="Calibri" w:cs="Calibri"/>
          <w:b/>
          <w:bCs/>
          <w:color w:val="000000"/>
          <w:sz w:val="24"/>
          <w:szCs w:val="24"/>
          <w:lang w:eastAsia="tr-TR"/>
        </w:rPr>
      </w:pPr>
      <w:bookmarkStart w:id="0" w:name="_GoBack"/>
      <w:r w:rsidRPr="00DE4247">
        <w:rPr>
          <w:rFonts w:ascii="Calibri" w:eastAsia="Times New Roman" w:hAnsi="Calibri" w:cs="Calibri"/>
          <w:b/>
          <w:bCs/>
          <w:color w:val="000000"/>
          <w:sz w:val="24"/>
          <w:szCs w:val="24"/>
          <w:lang w:eastAsia="tr-TR"/>
        </w:rPr>
        <w:t>İLAN</w:t>
      </w:r>
      <w:r w:rsidRPr="00DE4247">
        <w:rPr>
          <w:rFonts w:ascii="Calibri" w:eastAsia="Times New Roman" w:hAnsi="Calibri" w:cs="Calibri"/>
          <w:b/>
          <w:bCs/>
          <w:color w:val="000000"/>
          <w:sz w:val="24"/>
          <w:szCs w:val="24"/>
          <w:lang w:eastAsia="tr-TR"/>
        </w:rPr>
        <w:br/>
        <w:t>VİZE BELEDİYE BAŞKANLIĞINDAN</w:t>
      </w:r>
    </w:p>
    <w:bookmarkEnd w:id="0"/>
    <w:p w:rsidR="00DE4247" w:rsidRDefault="00DE4247" w:rsidP="00DE4247">
      <w:pPr>
        <w:spacing w:after="0" w:line="240" w:lineRule="auto"/>
        <w:rPr>
          <w:rFonts w:ascii="Calibri" w:eastAsia="Times New Roman" w:hAnsi="Calibri" w:cs="Calibri"/>
          <w:color w:val="000000"/>
          <w:sz w:val="24"/>
          <w:szCs w:val="24"/>
          <w:shd w:val="clear" w:color="auto" w:fill="FFFAF4"/>
          <w:lang w:eastAsia="tr-TR"/>
        </w:rPr>
      </w:pP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shd w:val="clear" w:color="auto" w:fill="FFFAF4"/>
          <w:lang w:eastAsia="tr-TR"/>
        </w:rPr>
        <w:t>1- Belediyemize ait aşağıda bilgileri ve muhammen bedeli yazan araç, 2886 sayılı Kanun ve şartnamesi dâhilinde Açık Teklif Usulü ile satılacaktır.</w:t>
      </w: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shd w:val="clear" w:color="auto" w:fill="FFFAF4"/>
          <w:lang w:eastAsia="tr-TR"/>
        </w:rPr>
        <w:t>2- İhale 21.10.2020 Çarşamba günü saat 14:00'da Belediye Encümenince, Encümen toplantı salonunda yapılacaktır.</w:t>
      </w: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shd w:val="clear" w:color="auto" w:fill="FFFAF4"/>
          <w:lang w:eastAsia="tr-TR"/>
        </w:rPr>
        <w:t>3- İhaleye gireceklerin en geç  21.10.2020 Çarşamba günü saat 14:00’a kadar geçici teminat bedelini Belediyemize nakit olarak yatırmaları veya 2886 sayılı kanuna göre teminat yerine geçen belgeler ile 5 inci maddede belirtilen belgeleri Belediyemiz Yazı İşleri Müdürlüğü’ne ibraz etmeleri gerekmektedir.</w:t>
      </w: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shd w:val="clear" w:color="auto" w:fill="FFFAF4"/>
          <w:lang w:eastAsia="tr-TR"/>
        </w:rPr>
        <w:t>4- Satılacak aracın bedeli peşin ödenecektir.</w:t>
      </w: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shd w:val="clear" w:color="auto" w:fill="FFFAF4"/>
          <w:lang w:eastAsia="tr-TR"/>
        </w:rPr>
        <w:t>5- İhaleye katılabilmek için istenen belgeler ise;</w:t>
      </w: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shd w:val="clear" w:color="auto" w:fill="FFFAF4"/>
          <w:lang w:eastAsia="tr-TR"/>
        </w:rPr>
        <w:t>a) Müracaat dilekçesi, </w:t>
      </w: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shd w:val="clear" w:color="auto" w:fill="FFFAF4"/>
          <w:lang w:eastAsia="tr-TR"/>
        </w:rPr>
        <w:t>b) Nüfus Cüzdanı fotokopisi,</w:t>
      </w:r>
    </w:p>
    <w:p w:rsidR="00DE4247" w:rsidRPr="00DE4247" w:rsidRDefault="00DE4247" w:rsidP="00DE4247">
      <w:pPr>
        <w:spacing w:after="0" w:line="240" w:lineRule="auto"/>
        <w:rPr>
          <w:rFonts w:ascii="Times New Roman" w:eastAsia="Times New Roman" w:hAnsi="Times New Roman" w:cs="Times New Roman"/>
          <w:sz w:val="24"/>
          <w:szCs w:val="24"/>
          <w:lang w:eastAsia="tr-TR"/>
        </w:rPr>
      </w:pPr>
      <w:r w:rsidRPr="00DE4247">
        <w:rPr>
          <w:rFonts w:ascii="Calibri" w:eastAsia="Times New Roman" w:hAnsi="Calibri" w:cs="Calibri"/>
          <w:color w:val="000000"/>
          <w:sz w:val="24"/>
          <w:szCs w:val="24"/>
          <w:shd w:val="clear" w:color="auto" w:fill="FFFAF4"/>
          <w:lang w:eastAsia="tr-TR"/>
        </w:rPr>
        <w:t>c) Geçici Teminat Belgesi,  </w:t>
      </w: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shd w:val="clear" w:color="auto" w:fill="FFFAF4"/>
          <w:lang w:eastAsia="tr-TR"/>
        </w:rPr>
        <w:t>ç) Şartname satın alındığına dair makbuz,   (Şartname Ücreti 100,00-TL)</w:t>
      </w: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shd w:val="clear" w:color="auto" w:fill="FFFAF4"/>
          <w:lang w:eastAsia="tr-TR"/>
        </w:rPr>
        <w:t>d) Tüzel kişi olması halinde, ilgisine göre tüzel kişiliğin ortakları, üyeleri veya kurucuları ile tüzel kişiliğin yönetimdeki görevlileri belirten son durumu gösterir Ticaret Sicil Gazetesi veya bu hususları tevsik eden belgeler ile Ticaret ve/veya Sanayi Odası ihaleye ilişkin ilanın yapıldığı yıl içerisinde alınmış belge ve tüzel kişiliğin imza sirküleri,</w:t>
      </w: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shd w:val="clear" w:color="auto" w:fill="FFFAF4"/>
          <w:lang w:eastAsia="tr-TR"/>
        </w:rPr>
        <w:t xml:space="preserve">e) İstekliler adına </w:t>
      </w:r>
      <w:proofErr w:type="gramStart"/>
      <w:r w:rsidRPr="00DE4247">
        <w:rPr>
          <w:rFonts w:ascii="Calibri" w:eastAsia="Times New Roman" w:hAnsi="Calibri" w:cs="Calibri"/>
          <w:color w:val="000000"/>
          <w:sz w:val="24"/>
          <w:szCs w:val="24"/>
          <w:shd w:val="clear" w:color="auto" w:fill="FFFAF4"/>
          <w:lang w:eastAsia="tr-TR"/>
        </w:rPr>
        <w:t>vekaleten</w:t>
      </w:r>
      <w:proofErr w:type="gramEnd"/>
      <w:r w:rsidRPr="00DE4247">
        <w:rPr>
          <w:rFonts w:ascii="Calibri" w:eastAsia="Times New Roman" w:hAnsi="Calibri" w:cs="Calibri"/>
          <w:color w:val="000000"/>
          <w:sz w:val="24"/>
          <w:szCs w:val="24"/>
          <w:shd w:val="clear" w:color="auto" w:fill="FFFAF4"/>
          <w:lang w:eastAsia="tr-TR"/>
        </w:rPr>
        <w:t xml:space="preserve"> iştirak ediliyor ise, istekli adına ihaleye katılan kişinin ihaleye katılmaya ilişkin Noter tasdikli vekaletnamesi ile Noter tasdikli imza beyannamesi,</w:t>
      </w: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shd w:val="clear" w:color="auto" w:fill="FFFAF4"/>
          <w:lang w:eastAsia="tr-TR"/>
        </w:rPr>
        <w:t>f) İhaleye katılacak olan gerçek veya tüzel kişilerin Vize Belediyesine herhangi bir borcu bulunmadığına dair belge,</w:t>
      </w: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shd w:val="clear" w:color="auto" w:fill="FFFAF4"/>
          <w:lang w:eastAsia="tr-TR"/>
        </w:rPr>
        <w:t>g) Kanuni tebligat adresi/İkametgah adresi belgesi.</w:t>
      </w: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shd w:val="clear" w:color="auto" w:fill="FFFAF4"/>
          <w:lang w:eastAsia="tr-TR"/>
        </w:rPr>
        <w:t>6- Şartname hakkında detaylı bilgi Belediyemiz Yazı İşleri  Müdürlüğünde görülebilir.</w:t>
      </w: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shd w:val="clear" w:color="auto" w:fill="FFFAF4"/>
          <w:lang w:eastAsia="tr-TR"/>
        </w:rPr>
        <w:t>7- Belediye Encümeni; ihaleyi yapıp yapmamakta ve uygun bedeli tespitte serbesttir.</w:t>
      </w:r>
      <w:r w:rsidRPr="00DE4247">
        <w:rPr>
          <w:rFonts w:ascii="Calibri" w:eastAsia="Times New Roman" w:hAnsi="Calibri" w:cs="Calibri"/>
          <w:color w:val="000000"/>
          <w:sz w:val="24"/>
          <w:szCs w:val="24"/>
          <w:lang w:eastAsia="tr-TR"/>
        </w:rPr>
        <w:br/>
      </w:r>
      <w:r w:rsidRPr="00DE4247">
        <w:rPr>
          <w:rFonts w:ascii="Calibri" w:eastAsia="Times New Roman" w:hAnsi="Calibri" w:cs="Calibri"/>
          <w:color w:val="000000"/>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648"/>
        <w:gridCol w:w="1101"/>
        <w:gridCol w:w="868"/>
        <w:gridCol w:w="926"/>
        <w:gridCol w:w="811"/>
        <w:gridCol w:w="1524"/>
        <w:gridCol w:w="1714"/>
        <w:gridCol w:w="1464"/>
      </w:tblGrid>
      <w:tr w:rsidR="00DE4247" w:rsidRPr="00DE4247" w:rsidTr="00DE4247">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DE4247" w:rsidRPr="00DE4247" w:rsidRDefault="00DE4247" w:rsidP="00DE4247">
            <w:pPr>
              <w:spacing w:before="150" w:after="150" w:line="240" w:lineRule="auto"/>
              <w:rPr>
                <w:rFonts w:ascii="Calibri" w:eastAsia="Times New Roman" w:hAnsi="Calibri" w:cs="Calibri"/>
                <w:sz w:val="24"/>
                <w:szCs w:val="24"/>
                <w:lang w:eastAsia="tr-TR"/>
              </w:rPr>
            </w:pPr>
            <w:proofErr w:type="spellStart"/>
            <w:r w:rsidRPr="00DE4247">
              <w:rPr>
                <w:rFonts w:ascii="Calibri" w:eastAsia="Times New Roman" w:hAnsi="Calibri" w:cs="Calibri"/>
                <w:sz w:val="24"/>
                <w:szCs w:val="24"/>
                <w:lang w:eastAsia="tr-TR"/>
              </w:rPr>
              <w:t>S.No</w:t>
            </w:r>
            <w:proofErr w:type="spellEnd"/>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DE4247" w:rsidRPr="00DE4247" w:rsidRDefault="00DE4247" w:rsidP="00DE4247">
            <w:pPr>
              <w:spacing w:before="150" w:after="150" w:line="240" w:lineRule="auto"/>
              <w:rPr>
                <w:rFonts w:ascii="Calibri" w:eastAsia="Times New Roman" w:hAnsi="Calibri" w:cs="Calibri"/>
                <w:sz w:val="24"/>
                <w:szCs w:val="24"/>
                <w:lang w:eastAsia="tr-TR"/>
              </w:rPr>
            </w:pPr>
            <w:r w:rsidRPr="00DE4247">
              <w:rPr>
                <w:rFonts w:ascii="Calibri" w:eastAsia="Times New Roman" w:hAnsi="Calibri" w:cs="Calibri"/>
                <w:sz w:val="24"/>
                <w:szCs w:val="24"/>
                <w:lang w:eastAsia="tr-TR"/>
              </w:rPr>
              <w:t>Cinsi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DE4247" w:rsidRPr="00DE4247" w:rsidRDefault="00DE4247" w:rsidP="00DE4247">
            <w:pPr>
              <w:spacing w:before="150" w:after="150" w:line="240" w:lineRule="auto"/>
              <w:rPr>
                <w:rFonts w:ascii="Calibri" w:eastAsia="Times New Roman" w:hAnsi="Calibri" w:cs="Calibri"/>
                <w:sz w:val="24"/>
                <w:szCs w:val="24"/>
                <w:lang w:eastAsia="tr-TR"/>
              </w:rPr>
            </w:pPr>
            <w:r w:rsidRPr="00DE4247">
              <w:rPr>
                <w:rFonts w:ascii="Calibri" w:eastAsia="Times New Roman" w:hAnsi="Calibri" w:cs="Calibri"/>
                <w:sz w:val="24"/>
                <w:szCs w:val="24"/>
                <w:lang w:eastAsia="tr-TR"/>
              </w:rPr>
              <w:t>Modeli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DE4247" w:rsidRPr="00DE4247" w:rsidRDefault="00DE4247" w:rsidP="00DE4247">
            <w:pPr>
              <w:spacing w:before="150" w:after="150" w:line="240" w:lineRule="auto"/>
              <w:rPr>
                <w:rFonts w:ascii="Calibri" w:eastAsia="Times New Roman" w:hAnsi="Calibri" w:cs="Calibri"/>
                <w:sz w:val="24"/>
                <w:szCs w:val="24"/>
                <w:lang w:eastAsia="tr-TR"/>
              </w:rPr>
            </w:pPr>
            <w:r w:rsidRPr="00DE4247">
              <w:rPr>
                <w:rFonts w:ascii="Calibri" w:eastAsia="Times New Roman" w:hAnsi="Calibri" w:cs="Calibri"/>
                <w:sz w:val="24"/>
                <w:szCs w:val="24"/>
                <w:lang w:eastAsia="tr-TR"/>
              </w:rPr>
              <w:t>Plakası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DE4247" w:rsidRPr="00DE4247" w:rsidRDefault="00DE4247" w:rsidP="00DE4247">
            <w:pPr>
              <w:spacing w:before="150" w:after="150" w:line="240" w:lineRule="auto"/>
              <w:rPr>
                <w:rFonts w:ascii="Calibri" w:eastAsia="Times New Roman" w:hAnsi="Calibri" w:cs="Calibri"/>
                <w:sz w:val="24"/>
                <w:szCs w:val="24"/>
                <w:lang w:eastAsia="tr-TR"/>
              </w:rPr>
            </w:pPr>
            <w:r w:rsidRPr="00DE4247">
              <w:rPr>
                <w:rFonts w:ascii="Calibri" w:eastAsia="Times New Roman" w:hAnsi="Calibri" w:cs="Calibri"/>
                <w:sz w:val="24"/>
                <w:szCs w:val="24"/>
                <w:lang w:eastAsia="tr-TR"/>
              </w:rPr>
              <w:t>Rengi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DE4247" w:rsidRPr="00DE4247" w:rsidRDefault="00DE4247" w:rsidP="00DE4247">
            <w:pPr>
              <w:spacing w:before="150" w:after="150" w:line="240" w:lineRule="auto"/>
              <w:rPr>
                <w:rFonts w:ascii="Calibri" w:eastAsia="Times New Roman" w:hAnsi="Calibri" w:cs="Calibri"/>
                <w:sz w:val="24"/>
                <w:szCs w:val="24"/>
                <w:lang w:eastAsia="tr-TR"/>
              </w:rPr>
            </w:pPr>
            <w:r w:rsidRPr="00DE4247">
              <w:rPr>
                <w:rFonts w:ascii="Calibri" w:eastAsia="Times New Roman" w:hAnsi="Calibri" w:cs="Calibri"/>
                <w:sz w:val="24"/>
                <w:szCs w:val="24"/>
                <w:lang w:eastAsia="tr-TR"/>
              </w:rPr>
              <w:t>Markası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DE4247" w:rsidRPr="00DE4247" w:rsidRDefault="00DE4247" w:rsidP="00DE4247">
            <w:pPr>
              <w:spacing w:before="150" w:after="150" w:line="240" w:lineRule="auto"/>
              <w:rPr>
                <w:rFonts w:ascii="Calibri" w:eastAsia="Times New Roman" w:hAnsi="Calibri" w:cs="Calibri"/>
                <w:sz w:val="24"/>
                <w:szCs w:val="24"/>
                <w:lang w:eastAsia="tr-TR"/>
              </w:rPr>
            </w:pPr>
            <w:r w:rsidRPr="00DE4247">
              <w:rPr>
                <w:rFonts w:ascii="Calibri" w:eastAsia="Times New Roman" w:hAnsi="Calibri" w:cs="Calibri"/>
                <w:sz w:val="24"/>
                <w:szCs w:val="24"/>
                <w:lang w:eastAsia="tr-TR"/>
              </w:rPr>
              <w:t>Muhammen Bedel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DE4247" w:rsidRPr="00DE4247" w:rsidRDefault="00DE4247" w:rsidP="00DE4247">
            <w:pPr>
              <w:spacing w:before="150" w:after="150" w:line="240" w:lineRule="auto"/>
              <w:rPr>
                <w:rFonts w:ascii="Calibri" w:eastAsia="Times New Roman" w:hAnsi="Calibri" w:cs="Calibri"/>
                <w:sz w:val="24"/>
                <w:szCs w:val="24"/>
                <w:lang w:eastAsia="tr-TR"/>
              </w:rPr>
            </w:pPr>
            <w:r w:rsidRPr="00DE4247">
              <w:rPr>
                <w:rFonts w:ascii="Calibri" w:eastAsia="Times New Roman" w:hAnsi="Calibri" w:cs="Calibri"/>
                <w:sz w:val="24"/>
                <w:szCs w:val="24"/>
                <w:lang w:eastAsia="tr-TR"/>
              </w:rPr>
              <w:t>Geçici Teminat Bedeli TL</w:t>
            </w:r>
          </w:p>
        </w:tc>
      </w:tr>
      <w:tr w:rsidR="00DE4247" w:rsidRPr="00DE4247" w:rsidTr="00DE4247">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DE4247" w:rsidRPr="00DE4247" w:rsidRDefault="00DE4247" w:rsidP="00DE4247">
            <w:pPr>
              <w:spacing w:before="150" w:after="150" w:line="240" w:lineRule="auto"/>
              <w:rPr>
                <w:rFonts w:ascii="Calibri" w:eastAsia="Times New Roman" w:hAnsi="Calibri" w:cs="Calibri"/>
                <w:sz w:val="24"/>
                <w:szCs w:val="24"/>
                <w:lang w:eastAsia="tr-TR"/>
              </w:rPr>
            </w:pPr>
            <w:r w:rsidRPr="00DE4247">
              <w:rPr>
                <w:rFonts w:ascii="Calibri" w:eastAsia="Times New Roman" w:hAnsi="Calibri" w:cs="Calibri"/>
                <w:sz w:val="24"/>
                <w:szCs w:val="24"/>
                <w:lang w:eastAsia="tr-TR"/>
              </w:rPr>
              <w:t>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DE4247" w:rsidRPr="00DE4247" w:rsidRDefault="00DE4247" w:rsidP="00DE4247">
            <w:pPr>
              <w:spacing w:before="150" w:after="150" w:line="240" w:lineRule="auto"/>
              <w:rPr>
                <w:rFonts w:ascii="Calibri" w:eastAsia="Times New Roman" w:hAnsi="Calibri" w:cs="Calibri"/>
                <w:sz w:val="24"/>
                <w:szCs w:val="24"/>
                <w:lang w:eastAsia="tr-TR"/>
              </w:rPr>
            </w:pPr>
            <w:r w:rsidRPr="00DE4247">
              <w:rPr>
                <w:rFonts w:ascii="Calibri" w:eastAsia="Times New Roman" w:hAnsi="Calibri" w:cs="Calibri"/>
                <w:sz w:val="24"/>
                <w:szCs w:val="24"/>
                <w:lang w:eastAsia="tr-TR"/>
              </w:rPr>
              <w:t>Otomobil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DE4247" w:rsidRPr="00DE4247" w:rsidRDefault="00DE4247" w:rsidP="00DE4247">
            <w:pPr>
              <w:spacing w:before="150" w:after="150" w:line="240" w:lineRule="auto"/>
              <w:rPr>
                <w:rFonts w:ascii="Calibri" w:eastAsia="Times New Roman" w:hAnsi="Calibri" w:cs="Calibri"/>
                <w:sz w:val="24"/>
                <w:szCs w:val="24"/>
                <w:lang w:eastAsia="tr-TR"/>
              </w:rPr>
            </w:pPr>
            <w:r w:rsidRPr="00DE4247">
              <w:rPr>
                <w:rFonts w:ascii="Calibri" w:eastAsia="Times New Roman" w:hAnsi="Calibri" w:cs="Calibri"/>
                <w:sz w:val="24"/>
                <w:szCs w:val="24"/>
                <w:lang w:eastAsia="tr-TR"/>
              </w:rPr>
              <w:t>2006</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DE4247" w:rsidRPr="00DE4247" w:rsidRDefault="00DE4247" w:rsidP="00DE4247">
            <w:pPr>
              <w:spacing w:before="150" w:after="150" w:line="240" w:lineRule="auto"/>
              <w:rPr>
                <w:rFonts w:ascii="Calibri" w:eastAsia="Times New Roman" w:hAnsi="Calibri" w:cs="Calibri"/>
                <w:sz w:val="24"/>
                <w:szCs w:val="24"/>
                <w:lang w:eastAsia="tr-TR"/>
              </w:rPr>
            </w:pPr>
            <w:r w:rsidRPr="00DE4247">
              <w:rPr>
                <w:rFonts w:ascii="Calibri" w:eastAsia="Times New Roman" w:hAnsi="Calibri" w:cs="Calibri"/>
                <w:sz w:val="24"/>
                <w:szCs w:val="24"/>
                <w:lang w:eastAsia="tr-TR"/>
              </w:rPr>
              <w:t>39 DY 399</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DE4247" w:rsidRPr="00DE4247" w:rsidRDefault="00DE4247" w:rsidP="00DE4247">
            <w:pPr>
              <w:spacing w:before="150" w:after="150" w:line="240" w:lineRule="auto"/>
              <w:rPr>
                <w:rFonts w:ascii="Calibri" w:eastAsia="Times New Roman" w:hAnsi="Calibri" w:cs="Calibri"/>
                <w:sz w:val="24"/>
                <w:szCs w:val="24"/>
                <w:lang w:eastAsia="tr-TR"/>
              </w:rPr>
            </w:pPr>
            <w:r w:rsidRPr="00DE4247">
              <w:rPr>
                <w:rFonts w:ascii="Calibri" w:eastAsia="Times New Roman" w:hAnsi="Calibri" w:cs="Calibri"/>
                <w:sz w:val="24"/>
                <w:szCs w:val="24"/>
                <w:lang w:eastAsia="tr-TR"/>
              </w:rPr>
              <w:t> SİYAH</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DE4247" w:rsidRPr="00DE4247" w:rsidRDefault="00DE4247" w:rsidP="00DE4247">
            <w:pPr>
              <w:spacing w:before="150" w:after="150" w:line="240" w:lineRule="auto"/>
              <w:rPr>
                <w:rFonts w:ascii="Calibri" w:eastAsia="Times New Roman" w:hAnsi="Calibri" w:cs="Calibri"/>
                <w:sz w:val="24"/>
                <w:szCs w:val="24"/>
                <w:lang w:eastAsia="tr-TR"/>
              </w:rPr>
            </w:pPr>
            <w:r w:rsidRPr="00DE4247">
              <w:rPr>
                <w:rFonts w:ascii="Calibri" w:eastAsia="Times New Roman" w:hAnsi="Calibri" w:cs="Calibri"/>
                <w:sz w:val="24"/>
                <w:szCs w:val="24"/>
                <w:lang w:eastAsia="tr-TR"/>
              </w:rPr>
              <w:t>RENAULT MEGANE (Sedan)</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DE4247" w:rsidRPr="00DE4247" w:rsidRDefault="00DE4247" w:rsidP="00DE4247">
            <w:pPr>
              <w:spacing w:before="150" w:after="150" w:line="240" w:lineRule="auto"/>
              <w:rPr>
                <w:rFonts w:ascii="Calibri" w:eastAsia="Times New Roman" w:hAnsi="Calibri" w:cs="Calibri"/>
                <w:sz w:val="24"/>
                <w:szCs w:val="24"/>
                <w:lang w:eastAsia="tr-TR"/>
              </w:rPr>
            </w:pPr>
            <w:r w:rsidRPr="00DE4247">
              <w:rPr>
                <w:rFonts w:ascii="Calibri" w:eastAsia="Times New Roman" w:hAnsi="Calibri" w:cs="Calibri"/>
                <w:sz w:val="24"/>
                <w:szCs w:val="24"/>
                <w:lang w:eastAsia="tr-TR"/>
              </w:rPr>
              <w:br/>
              <w:t xml:space="preserve"> 32.000,00- TL.(KDV </w:t>
            </w:r>
            <w:proofErr w:type="gramStart"/>
            <w:r w:rsidRPr="00DE4247">
              <w:rPr>
                <w:rFonts w:ascii="Calibri" w:eastAsia="Times New Roman" w:hAnsi="Calibri" w:cs="Calibri"/>
                <w:sz w:val="24"/>
                <w:szCs w:val="24"/>
                <w:lang w:eastAsia="tr-TR"/>
              </w:rPr>
              <w:t>Dahil</w:t>
            </w:r>
            <w:proofErr w:type="gramEnd"/>
            <w:r w:rsidRPr="00DE4247">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DE4247" w:rsidRPr="00DE4247" w:rsidRDefault="00DE4247" w:rsidP="00DE4247">
            <w:pPr>
              <w:spacing w:before="150" w:after="150" w:line="240" w:lineRule="auto"/>
              <w:rPr>
                <w:rFonts w:ascii="Calibri" w:eastAsia="Times New Roman" w:hAnsi="Calibri" w:cs="Calibri"/>
                <w:sz w:val="24"/>
                <w:szCs w:val="24"/>
                <w:lang w:eastAsia="tr-TR"/>
              </w:rPr>
            </w:pPr>
            <w:r w:rsidRPr="00DE4247">
              <w:rPr>
                <w:rFonts w:ascii="Calibri" w:eastAsia="Times New Roman" w:hAnsi="Calibri" w:cs="Calibri"/>
                <w:sz w:val="24"/>
                <w:szCs w:val="24"/>
                <w:lang w:eastAsia="tr-TR"/>
              </w:rPr>
              <w:t>   960,00- TL.</w:t>
            </w:r>
          </w:p>
        </w:tc>
      </w:tr>
    </w:tbl>
    <w:p w:rsidR="00576978" w:rsidRDefault="00576978"/>
    <w:sectPr w:rsidR="00576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47"/>
    <w:rsid w:val="00576978"/>
    <w:rsid w:val="00DE42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C127"/>
  <w15:chartTrackingRefBased/>
  <w15:docId w15:val="{1EF86CF7-FFEB-4E89-9B2B-B9181F36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3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2020-10-02T12:48:00Z</dcterms:created>
  <dcterms:modified xsi:type="dcterms:W3CDTF">2020-10-02T12:51:00Z</dcterms:modified>
</cp:coreProperties>
</file>