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78" w:rsidRDefault="00284F78" w:rsidP="00284F78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T.C.VİZE (SULH HUKUK MAH.) SATIŞ MEMURLUĞU</w:t>
      </w:r>
      <w:r>
        <w:rPr>
          <w:color w:val="000000"/>
          <w:sz w:val="27"/>
          <w:szCs w:val="27"/>
        </w:rPr>
        <w:br/>
      </w:r>
      <w:bookmarkStart w:id="0" w:name="_GoBack"/>
      <w:r>
        <w:rPr>
          <w:b/>
          <w:bCs/>
          <w:color w:val="000000"/>
          <w:sz w:val="27"/>
          <w:szCs w:val="27"/>
        </w:rPr>
        <w:t>2022/40 SATIŞ</w:t>
      </w:r>
      <w:r>
        <w:rPr>
          <w:color w:val="000000"/>
          <w:sz w:val="27"/>
          <w:szCs w:val="27"/>
        </w:rPr>
        <w:br/>
      </w:r>
      <w:bookmarkEnd w:id="0"/>
      <w:r>
        <w:rPr>
          <w:b/>
          <w:bCs/>
          <w:color w:val="000000"/>
          <w:sz w:val="27"/>
          <w:szCs w:val="27"/>
        </w:rPr>
        <w:t>TAŞINMAZIN GAZETE VEYA İNTERNET HABER SİTESİ İLANI</w:t>
      </w:r>
    </w:p>
    <w:p w:rsidR="00284F78" w:rsidRDefault="00284F78" w:rsidP="00284F78">
      <w:r>
        <w:rPr>
          <w:color w:val="000000"/>
          <w:sz w:val="27"/>
          <w:szCs w:val="27"/>
        </w:rPr>
        <w:t>Bir borçtan dolayı aşağıda cins, miktar ve değerleri yazılı mallar satışa çıkarılmış olup mahcuzun ayrıntılı görsellerine, artırmaya ilişkin şartlara ve ayrıntılı açıklamalara </w:t>
      </w:r>
      <w:r>
        <w:rPr>
          <w:b/>
          <w:bCs/>
          <w:color w:val="000000"/>
          <w:sz w:val="27"/>
          <w:szCs w:val="27"/>
        </w:rPr>
        <w:t>esatis.uyap.gov.tr</w:t>
      </w:r>
      <w:r>
        <w:rPr>
          <w:color w:val="000000"/>
          <w:sz w:val="27"/>
          <w:szCs w:val="27"/>
        </w:rPr>
        <w:t> adresi üzerinden </w:t>
      </w:r>
      <w:r>
        <w:rPr>
          <w:b/>
          <w:bCs/>
          <w:color w:val="000000"/>
          <w:sz w:val="27"/>
          <w:szCs w:val="27"/>
        </w:rPr>
        <w:t>2022/40 SATIŞ</w:t>
      </w:r>
      <w:r>
        <w:rPr>
          <w:color w:val="000000"/>
          <w:sz w:val="27"/>
          <w:szCs w:val="27"/>
        </w:rPr>
        <w:t> sayılı dosya numarası ile erişim sağlanabilir.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Satılmasına karar verilen taşınmazın cinsi, mahiyeti, bulunduğu yer, muhammen kıymeti ve önemli vasıfları: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 NO'LU TAŞINMAZIN </w:t>
      </w:r>
      <w:proofErr w:type="gramStart"/>
      <w:r>
        <w:rPr>
          <w:color w:val="000000"/>
          <w:sz w:val="27"/>
          <w:szCs w:val="27"/>
        </w:rPr>
        <w:t>Özellikleri : Kırklareli</w:t>
      </w:r>
      <w:proofErr w:type="gramEnd"/>
      <w:r>
        <w:rPr>
          <w:color w:val="000000"/>
          <w:sz w:val="27"/>
          <w:szCs w:val="27"/>
        </w:rPr>
        <w:t xml:space="preserve"> İli, Vize İlçesi, </w:t>
      </w:r>
      <w:proofErr w:type="spellStart"/>
      <w:r>
        <w:rPr>
          <w:color w:val="000000"/>
          <w:sz w:val="27"/>
          <w:szCs w:val="27"/>
        </w:rPr>
        <w:t>Küçükyayla</w:t>
      </w:r>
      <w:proofErr w:type="spellEnd"/>
      <w:r>
        <w:rPr>
          <w:color w:val="000000"/>
          <w:sz w:val="27"/>
          <w:szCs w:val="27"/>
        </w:rPr>
        <w:t xml:space="preserve"> Köyü, eski 102 Ada, 132 Parsel (yeni 138 Ada, 6 Parsel) sayılı taşınmaz 1.569,42m2 yüzölçümünde olup tapu kütüğünde Tarla vasfı ile kayıtlıdır. Taşınmaz </w:t>
      </w:r>
      <w:proofErr w:type="spellStart"/>
      <w:r>
        <w:rPr>
          <w:color w:val="000000"/>
          <w:sz w:val="27"/>
          <w:szCs w:val="27"/>
        </w:rPr>
        <w:t>Küçükyayla</w:t>
      </w:r>
      <w:proofErr w:type="spellEnd"/>
      <w:r>
        <w:rPr>
          <w:color w:val="000000"/>
          <w:sz w:val="27"/>
          <w:szCs w:val="27"/>
        </w:rPr>
        <w:t xml:space="preserve"> Köyü köy yerleşik alanı içerisinde kalmaktadır. Dolayısıyla cins değişikliği ile vasfının arsa olarak değiştirilmesi mümkündür.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Yüzölçümü </w:t>
      </w:r>
      <w:r>
        <w:rPr>
          <w:color w:val="000000"/>
          <w:sz w:val="27"/>
          <w:szCs w:val="27"/>
        </w:rPr>
        <w:t>: 1</w:t>
      </w:r>
      <w:proofErr w:type="gramEnd"/>
      <w:r>
        <w:rPr>
          <w:color w:val="000000"/>
          <w:sz w:val="27"/>
          <w:szCs w:val="27"/>
        </w:rPr>
        <w:t>.569,42 m2 - </w:t>
      </w:r>
      <w:r>
        <w:rPr>
          <w:b/>
          <w:bCs/>
          <w:color w:val="000000"/>
          <w:sz w:val="27"/>
          <w:szCs w:val="27"/>
        </w:rPr>
        <w:t>İmar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Durumu </w:t>
      </w:r>
      <w:r>
        <w:rPr>
          <w:color w:val="000000"/>
          <w:sz w:val="27"/>
          <w:szCs w:val="27"/>
        </w:rPr>
        <w:t>: Tarla vasfındadır.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Kıymeti </w:t>
      </w:r>
      <w:r>
        <w:rPr>
          <w:color w:val="000000"/>
          <w:sz w:val="27"/>
          <w:szCs w:val="27"/>
        </w:rPr>
        <w:t>: 1</w:t>
      </w:r>
      <w:proofErr w:type="gramEnd"/>
      <w:r>
        <w:rPr>
          <w:color w:val="000000"/>
          <w:sz w:val="27"/>
          <w:szCs w:val="27"/>
        </w:rPr>
        <w:t>.100.000,00 TL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KDV Oranı</w:t>
      </w:r>
      <w:r>
        <w:rPr>
          <w:color w:val="000000"/>
          <w:sz w:val="27"/>
          <w:szCs w:val="27"/>
        </w:rPr>
        <w:t> : %10 - </w:t>
      </w:r>
      <w:r>
        <w:rPr>
          <w:b/>
          <w:bCs/>
          <w:color w:val="000000"/>
          <w:sz w:val="27"/>
          <w:szCs w:val="27"/>
        </w:rPr>
        <w:t>Kaydındaki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Şerhler</w:t>
      </w:r>
      <w:r>
        <w:rPr>
          <w:color w:val="000000"/>
          <w:sz w:val="27"/>
          <w:szCs w:val="27"/>
        </w:rPr>
        <w:t>: Tapu kaydındaki gibidir.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5300"/>
      </w:tblGrid>
      <w:tr w:rsidR="00284F78" w:rsidTr="00284F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 xml:space="preserve">Başlangıç Tarih ve </w:t>
            </w:r>
            <w:proofErr w:type="gramStart"/>
            <w:r>
              <w:t>Saati : 07</w:t>
            </w:r>
            <w:proofErr w:type="gramEnd"/>
            <w:r>
              <w:t>/02/2024 - 12:02</w:t>
            </w:r>
            <w:r>
              <w:br/>
              <w:t>-----------------------------------------------------------------</w:t>
            </w:r>
            <w:r>
              <w:br/>
              <w:t>Bitiş Tarih ve Saati : 14/02/2024 - 12:02</w:t>
            </w:r>
          </w:p>
        </w:tc>
      </w:tr>
      <w:tr w:rsidR="00284F78" w:rsidTr="00284F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 xml:space="preserve">Başlangıç Tarih ve </w:t>
            </w:r>
            <w:proofErr w:type="gramStart"/>
            <w:r>
              <w:t>Saati : 05</w:t>
            </w:r>
            <w:proofErr w:type="gramEnd"/>
            <w:r>
              <w:t>/03/2024 - 12:02</w:t>
            </w:r>
            <w:r>
              <w:br/>
              <w:t>-----------------------------------------------------------------</w:t>
            </w:r>
            <w:r>
              <w:br/>
              <w:t>Bitiş Tarih ve Saati : 12/03/2024 - 12:02</w:t>
            </w:r>
          </w:p>
        </w:tc>
      </w:tr>
    </w:tbl>
    <w:p w:rsidR="00284F78" w:rsidRDefault="00284F78" w:rsidP="00284F78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 NO'LU TAŞINMAZIN </w:t>
      </w:r>
      <w:proofErr w:type="gramStart"/>
      <w:r>
        <w:rPr>
          <w:color w:val="000000"/>
          <w:sz w:val="27"/>
          <w:szCs w:val="27"/>
        </w:rPr>
        <w:t>Özellikleri : Kırklareli</w:t>
      </w:r>
      <w:proofErr w:type="gramEnd"/>
      <w:r>
        <w:rPr>
          <w:color w:val="000000"/>
          <w:sz w:val="27"/>
          <w:szCs w:val="27"/>
        </w:rPr>
        <w:t xml:space="preserve"> İl, Vize İlçe, </w:t>
      </w:r>
      <w:proofErr w:type="spellStart"/>
      <w:r>
        <w:rPr>
          <w:color w:val="000000"/>
          <w:sz w:val="27"/>
          <w:szCs w:val="27"/>
        </w:rPr>
        <w:t>Küçükyayla</w:t>
      </w:r>
      <w:proofErr w:type="spellEnd"/>
      <w:r>
        <w:rPr>
          <w:color w:val="000000"/>
          <w:sz w:val="27"/>
          <w:szCs w:val="27"/>
        </w:rPr>
        <w:t xml:space="preserve"> köyü , 114 Ada, 8 Parsel, sayılı taşınmazın üzerinde keşif tarihi itibariyle bir adet iki katlı bir kerpiç ev ve bir </w:t>
      </w:r>
      <w:proofErr w:type="spellStart"/>
      <w:r>
        <w:rPr>
          <w:color w:val="000000"/>
          <w:sz w:val="27"/>
          <w:szCs w:val="27"/>
        </w:rPr>
        <w:t>kargir</w:t>
      </w:r>
      <w:proofErr w:type="spellEnd"/>
      <w:r>
        <w:rPr>
          <w:color w:val="000000"/>
          <w:sz w:val="27"/>
          <w:szCs w:val="27"/>
        </w:rPr>
        <w:t xml:space="preserve"> odunluk bulunmaktadır. Zemin ve 1. Normal kattan oluşan evin her bir katın alanı 75.32m2 olmak üzere toplam inşaat alanı 150,64m2dir. Odunluk ise yaklaşık 12m2 yüzölçümündedir.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Yüzölçümü </w:t>
      </w:r>
      <w:r>
        <w:rPr>
          <w:color w:val="000000"/>
          <w:sz w:val="27"/>
          <w:szCs w:val="27"/>
        </w:rPr>
        <w:t>: 220</w:t>
      </w:r>
      <w:proofErr w:type="gramEnd"/>
      <w:r>
        <w:rPr>
          <w:color w:val="000000"/>
          <w:sz w:val="27"/>
          <w:szCs w:val="27"/>
        </w:rPr>
        <w:t>,95 m2 - </w:t>
      </w:r>
      <w:r>
        <w:rPr>
          <w:b/>
          <w:bCs/>
          <w:color w:val="000000"/>
          <w:sz w:val="27"/>
          <w:szCs w:val="27"/>
        </w:rPr>
        <w:t>İmar Durumu </w:t>
      </w:r>
      <w:r>
        <w:rPr>
          <w:color w:val="000000"/>
          <w:sz w:val="27"/>
          <w:szCs w:val="27"/>
        </w:rPr>
        <w:t xml:space="preserve">: 2 Katlı </w:t>
      </w:r>
      <w:proofErr w:type="spellStart"/>
      <w:r>
        <w:rPr>
          <w:color w:val="000000"/>
          <w:sz w:val="27"/>
          <w:szCs w:val="27"/>
        </w:rPr>
        <w:t>Kargir</w:t>
      </w:r>
      <w:proofErr w:type="spellEnd"/>
      <w:r>
        <w:rPr>
          <w:color w:val="000000"/>
          <w:sz w:val="27"/>
          <w:szCs w:val="27"/>
        </w:rPr>
        <w:t xml:space="preserve"> Ev ve Arsası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Kıymeti </w:t>
      </w:r>
      <w:r>
        <w:rPr>
          <w:color w:val="000000"/>
          <w:sz w:val="27"/>
          <w:szCs w:val="27"/>
        </w:rPr>
        <w:t>: 680.000,00 TL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KDV Oranı </w:t>
      </w:r>
      <w:r>
        <w:rPr>
          <w:color w:val="000000"/>
          <w:sz w:val="27"/>
          <w:szCs w:val="27"/>
        </w:rPr>
        <w:t>: %20 - </w:t>
      </w:r>
      <w:r>
        <w:rPr>
          <w:b/>
          <w:bCs/>
          <w:color w:val="000000"/>
          <w:sz w:val="27"/>
          <w:szCs w:val="27"/>
        </w:rPr>
        <w:t>Kaydındaki Şerhler</w:t>
      </w:r>
      <w:r>
        <w:rPr>
          <w:color w:val="000000"/>
          <w:sz w:val="27"/>
          <w:szCs w:val="27"/>
        </w:rPr>
        <w:t>: Tapu kaydındaki gibidir.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5141"/>
      </w:tblGrid>
      <w:tr w:rsidR="00284F78" w:rsidTr="00284F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 xml:space="preserve">Başlangıç Tarih ve </w:t>
            </w:r>
            <w:proofErr w:type="gramStart"/>
            <w:r>
              <w:t>Saati : 07</w:t>
            </w:r>
            <w:proofErr w:type="gramEnd"/>
            <w:r>
              <w:t>/02/2024 - 13:47</w:t>
            </w:r>
            <w:r>
              <w:br/>
              <w:t>---------------------------------------------------------------</w:t>
            </w:r>
            <w:r>
              <w:br/>
              <w:t>Bitiş Tarih ve Saati : 14/02/2024 - 13:47</w:t>
            </w:r>
          </w:p>
        </w:tc>
      </w:tr>
      <w:tr w:rsidR="00284F78" w:rsidTr="00284F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 xml:space="preserve">Başlangıç Tarih ve </w:t>
            </w:r>
            <w:proofErr w:type="gramStart"/>
            <w:r>
              <w:t>Saati : 05</w:t>
            </w:r>
            <w:proofErr w:type="gramEnd"/>
            <w:r>
              <w:t>/03/2024 - 13:47</w:t>
            </w:r>
            <w:r>
              <w:br/>
              <w:t>--------------------------------------------------------------</w:t>
            </w:r>
            <w:r>
              <w:br/>
              <w:t>Bitiş Tarih ve Saati : 12/03/2024 - 13:47</w:t>
            </w:r>
          </w:p>
        </w:tc>
      </w:tr>
    </w:tbl>
    <w:p w:rsidR="00284F78" w:rsidRDefault="00284F78" w:rsidP="00284F78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 NO'LU TAŞINMAZIN </w:t>
      </w:r>
      <w:proofErr w:type="gramStart"/>
      <w:r>
        <w:rPr>
          <w:color w:val="000000"/>
          <w:sz w:val="27"/>
          <w:szCs w:val="27"/>
        </w:rPr>
        <w:t>Özellikleri : Kırklareli</w:t>
      </w:r>
      <w:proofErr w:type="gramEnd"/>
      <w:r>
        <w:rPr>
          <w:color w:val="000000"/>
          <w:sz w:val="27"/>
          <w:szCs w:val="27"/>
        </w:rPr>
        <w:t xml:space="preserve"> İl, Vize İlçe, </w:t>
      </w:r>
      <w:proofErr w:type="spellStart"/>
      <w:r>
        <w:rPr>
          <w:color w:val="000000"/>
          <w:sz w:val="27"/>
          <w:szCs w:val="27"/>
        </w:rPr>
        <w:t>Küçükyayla</w:t>
      </w:r>
      <w:proofErr w:type="spellEnd"/>
      <w:r>
        <w:rPr>
          <w:color w:val="000000"/>
          <w:sz w:val="27"/>
          <w:szCs w:val="27"/>
        </w:rPr>
        <w:t xml:space="preserve"> Mahalle/Köy, 101 Ada, 34 Parsel taşınmaz imar planı dışındadır. Taşınmaz kuru tarım arazisidir. Taşınmaz yaklaşık % 2-4 eğimli bir yapıya sahiptir. Vize İlçe merkezi ile taşınmazın bulunduğu </w:t>
      </w:r>
      <w:proofErr w:type="spellStart"/>
      <w:r>
        <w:rPr>
          <w:color w:val="000000"/>
          <w:sz w:val="27"/>
          <w:szCs w:val="27"/>
        </w:rPr>
        <w:t>Küçükyayla</w:t>
      </w:r>
      <w:proofErr w:type="spellEnd"/>
      <w:r>
        <w:rPr>
          <w:color w:val="000000"/>
          <w:sz w:val="27"/>
          <w:szCs w:val="27"/>
        </w:rPr>
        <w:t xml:space="preserve"> köyü 8 km. olup, taşınmaz </w:t>
      </w:r>
      <w:proofErr w:type="spellStart"/>
      <w:r>
        <w:rPr>
          <w:color w:val="000000"/>
          <w:sz w:val="27"/>
          <w:szCs w:val="27"/>
        </w:rPr>
        <w:t>Küçükyayla</w:t>
      </w:r>
      <w:proofErr w:type="spellEnd"/>
      <w:r>
        <w:rPr>
          <w:color w:val="000000"/>
          <w:sz w:val="27"/>
          <w:szCs w:val="27"/>
        </w:rPr>
        <w:t xml:space="preserve"> köyü yerleşik alanı sınırına 220 m. ve köy merkezine 900 m. mesafededir. Taşınmazın kadastral yola cephesi bulunmamaktadır.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Yüzölçümü </w:t>
      </w:r>
      <w:r>
        <w:rPr>
          <w:color w:val="000000"/>
          <w:sz w:val="27"/>
          <w:szCs w:val="27"/>
        </w:rPr>
        <w:t>: 10</w:t>
      </w:r>
      <w:proofErr w:type="gramEnd"/>
      <w:r>
        <w:rPr>
          <w:color w:val="000000"/>
          <w:sz w:val="27"/>
          <w:szCs w:val="27"/>
        </w:rPr>
        <w:t>.308,35 m2 - </w:t>
      </w:r>
      <w:r>
        <w:rPr>
          <w:b/>
          <w:bCs/>
          <w:color w:val="000000"/>
          <w:sz w:val="27"/>
          <w:szCs w:val="27"/>
        </w:rPr>
        <w:t>İmar Durumu </w:t>
      </w:r>
      <w:r>
        <w:rPr>
          <w:color w:val="000000"/>
          <w:sz w:val="27"/>
          <w:szCs w:val="27"/>
        </w:rPr>
        <w:t>: Tarla vasfındadır.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Kıymeti </w:t>
      </w:r>
      <w:r>
        <w:rPr>
          <w:color w:val="000000"/>
          <w:sz w:val="27"/>
          <w:szCs w:val="27"/>
        </w:rPr>
        <w:t>: 547</w:t>
      </w:r>
      <w:proofErr w:type="gramEnd"/>
      <w:r>
        <w:rPr>
          <w:color w:val="000000"/>
          <w:sz w:val="27"/>
          <w:szCs w:val="27"/>
        </w:rPr>
        <w:t>.373,39 TL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KDV Oranı </w:t>
      </w:r>
      <w:r>
        <w:rPr>
          <w:color w:val="000000"/>
          <w:sz w:val="27"/>
          <w:szCs w:val="27"/>
        </w:rPr>
        <w:t>: %10 - </w:t>
      </w:r>
      <w:r>
        <w:rPr>
          <w:b/>
          <w:bCs/>
          <w:color w:val="000000"/>
          <w:sz w:val="27"/>
          <w:szCs w:val="27"/>
        </w:rPr>
        <w:t>Kaydındaki Şerhler</w:t>
      </w:r>
      <w:r>
        <w:rPr>
          <w:color w:val="000000"/>
          <w:sz w:val="27"/>
          <w:szCs w:val="27"/>
        </w:rPr>
        <w:t>: Tapu kaydındaki gibidir.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981"/>
      </w:tblGrid>
      <w:tr w:rsidR="00284F78" w:rsidTr="00284F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 xml:space="preserve">Başlangıç Tarih ve </w:t>
            </w:r>
            <w:proofErr w:type="gramStart"/>
            <w:r>
              <w:t>Saati : 07</w:t>
            </w:r>
            <w:proofErr w:type="gramEnd"/>
            <w:r>
              <w:t>/02/2024 - 14:20</w:t>
            </w:r>
            <w:r>
              <w:br/>
              <w:t>------------------------------------------------------------</w:t>
            </w:r>
            <w:r>
              <w:br/>
              <w:t>Bitiş Tarih ve Saati : 14/02/2024 - 14:20</w:t>
            </w:r>
          </w:p>
        </w:tc>
      </w:tr>
      <w:tr w:rsidR="00284F78" w:rsidTr="00284F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78" w:rsidRDefault="00284F78">
            <w:r>
              <w:t xml:space="preserve">Başlangıç Tarih ve </w:t>
            </w:r>
            <w:proofErr w:type="gramStart"/>
            <w:r>
              <w:t>Saati : 05</w:t>
            </w:r>
            <w:proofErr w:type="gramEnd"/>
            <w:r>
              <w:t>/03/2024 - 14:20</w:t>
            </w:r>
            <w:r>
              <w:br/>
              <w:t>-------------------------------------------------------------</w:t>
            </w:r>
            <w:r>
              <w:br/>
              <w:t>Bitiş Tarih ve Saati : 12/03/2024 - 14:20</w:t>
            </w:r>
          </w:p>
        </w:tc>
      </w:tr>
    </w:tbl>
    <w:p w:rsidR="00F37FC4" w:rsidRDefault="00284F78">
      <w:r>
        <w:rPr>
          <w:color w:val="000000"/>
          <w:sz w:val="27"/>
          <w:szCs w:val="27"/>
        </w:rPr>
        <w:t>06/12/2023</w:t>
      </w:r>
      <w:r>
        <w:rPr>
          <w:b/>
          <w:bCs/>
          <w:color w:val="000000"/>
          <w:sz w:val="27"/>
          <w:szCs w:val="27"/>
        </w:rPr>
        <w:t>(İİK m.114 ve m.126)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(*) İlgililer tabirine irtifak hakkı sahipleri de </w:t>
      </w:r>
      <w:proofErr w:type="gramStart"/>
      <w:r>
        <w:rPr>
          <w:b/>
          <w:bCs/>
          <w:color w:val="000000"/>
          <w:sz w:val="27"/>
          <w:szCs w:val="27"/>
        </w:rPr>
        <w:t>dahildir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8"/>
    <w:rsid w:val="00284F78"/>
    <w:rsid w:val="00365347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BA25-0D9E-44A7-93A8-1C38A68E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2023-12-14T15:28:00Z</dcterms:created>
  <dcterms:modified xsi:type="dcterms:W3CDTF">2023-12-14T15:28:00Z</dcterms:modified>
</cp:coreProperties>
</file>