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06B9" w14:textId="77777777" w:rsidR="004E5096" w:rsidRPr="004E5096" w:rsidRDefault="004E5096" w:rsidP="004E5096">
      <w:pPr>
        <w:spacing w:after="0" w:line="240" w:lineRule="auto"/>
        <w:rPr>
          <w:rFonts w:ascii="Times New Roman" w:eastAsia="Times New Roman" w:hAnsi="Times New Roman" w:cs="Times New Roman"/>
          <w:color w:val="000000"/>
          <w:sz w:val="27"/>
          <w:szCs w:val="27"/>
          <w:lang w:eastAsia="tr-TR"/>
        </w:rPr>
      </w:pPr>
      <w:r w:rsidRPr="004E5096">
        <w:rPr>
          <w:rFonts w:ascii="Times New Roman" w:eastAsia="Times New Roman" w:hAnsi="Times New Roman" w:cs="Times New Roman"/>
          <w:b/>
          <w:bCs/>
          <w:color w:val="000000"/>
          <w:sz w:val="27"/>
          <w:szCs w:val="27"/>
          <w:lang w:eastAsia="tr-TR"/>
        </w:rPr>
        <w:t>T.C.</w:t>
      </w:r>
      <w:r w:rsidRPr="004E5096">
        <w:rPr>
          <w:rFonts w:ascii="Times New Roman" w:eastAsia="Times New Roman" w:hAnsi="Times New Roman" w:cs="Times New Roman"/>
          <w:color w:val="000000"/>
          <w:sz w:val="27"/>
          <w:szCs w:val="27"/>
          <w:lang w:eastAsia="tr-TR"/>
        </w:rPr>
        <w:br/>
      </w:r>
      <w:r w:rsidRPr="004E5096">
        <w:rPr>
          <w:rFonts w:ascii="Times New Roman" w:eastAsia="Times New Roman" w:hAnsi="Times New Roman" w:cs="Times New Roman"/>
          <w:b/>
          <w:bCs/>
          <w:color w:val="000000"/>
          <w:sz w:val="27"/>
          <w:szCs w:val="27"/>
          <w:lang w:eastAsia="tr-TR"/>
        </w:rPr>
        <w:t>VİZE İCRA DAİRESİ</w:t>
      </w:r>
      <w:r w:rsidRPr="004E5096">
        <w:rPr>
          <w:rFonts w:ascii="Times New Roman" w:eastAsia="Times New Roman" w:hAnsi="Times New Roman" w:cs="Times New Roman"/>
          <w:color w:val="000000"/>
          <w:sz w:val="27"/>
          <w:szCs w:val="27"/>
          <w:lang w:eastAsia="tr-TR"/>
        </w:rPr>
        <w:br/>
      </w:r>
      <w:r w:rsidRPr="004E5096">
        <w:rPr>
          <w:rFonts w:ascii="Times New Roman" w:eastAsia="Times New Roman" w:hAnsi="Times New Roman" w:cs="Times New Roman"/>
          <w:b/>
          <w:bCs/>
          <w:color w:val="000000"/>
          <w:sz w:val="27"/>
          <w:szCs w:val="27"/>
          <w:lang w:eastAsia="tr-TR"/>
        </w:rPr>
        <w:t>2020/119 TLMT.</w:t>
      </w:r>
      <w:r w:rsidRPr="004E5096">
        <w:rPr>
          <w:rFonts w:ascii="Times New Roman" w:eastAsia="Times New Roman" w:hAnsi="Times New Roman" w:cs="Times New Roman"/>
          <w:color w:val="000000"/>
          <w:sz w:val="27"/>
          <w:szCs w:val="27"/>
          <w:lang w:eastAsia="tr-TR"/>
        </w:rPr>
        <w:br/>
      </w:r>
      <w:r w:rsidRPr="004E5096">
        <w:rPr>
          <w:rFonts w:ascii="Times New Roman" w:eastAsia="Times New Roman" w:hAnsi="Times New Roman" w:cs="Times New Roman"/>
          <w:b/>
          <w:bCs/>
          <w:color w:val="000000"/>
          <w:sz w:val="27"/>
          <w:szCs w:val="27"/>
          <w:lang w:eastAsia="tr-TR"/>
        </w:rPr>
        <w:t>TAŞINMAZIN AÇIK ARTIRMA İLANI</w:t>
      </w:r>
    </w:p>
    <w:p w14:paraId="5339C9D0" w14:textId="77777777" w:rsidR="004E5096" w:rsidRPr="004E5096" w:rsidRDefault="004E5096" w:rsidP="004E5096">
      <w:pPr>
        <w:spacing w:after="0" w:line="240" w:lineRule="auto"/>
        <w:rPr>
          <w:rFonts w:ascii="Times New Roman" w:eastAsia="Times New Roman" w:hAnsi="Times New Roman" w:cs="Times New Roman"/>
          <w:sz w:val="24"/>
          <w:szCs w:val="24"/>
          <w:lang w:eastAsia="tr-TR"/>
        </w:rPr>
      </w:pPr>
      <w:r w:rsidRPr="004E5096">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4E5096">
        <w:rPr>
          <w:rFonts w:ascii="Times New Roman" w:eastAsia="Times New Roman" w:hAnsi="Times New Roman" w:cs="Times New Roman"/>
          <w:color w:val="000000"/>
          <w:sz w:val="27"/>
          <w:szCs w:val="27"/>
          <w:lang w:eastAsia="tr-TR"/>
        </w:rPr>
        <w:t>özellikleri :</w:t>
      </w:r>
      <w:proofErr w:type="gramEnd"/>
      <w:r w:rsidRPr="004E5096">
        <w:rPr>
          <w:rFonts w:ascii="Times New Roman" w:eastAsia="Times New Roman" w:hAnsi="Times New Roman" w:cs="Times New Roman"/>
          <w:color w:val="000000"/>
          <w:sz w:val="27"/>
          <w:szCs w:val="27"/>
          <w:lang w:eastAsia="tr-TR"/>
        </w:rPr>
        <w:t> </w:t>
      </w:r>
      <w:r w:rsidRPr="004E5096">
        <w:rPr>
          <w:rFonts w:ascii="Times New Roman" w:eastAsia="Times New Roman" w:hAnsi="Times New Roman" w:cs="Times New Roman"/>
          <w:b/>
          <w:bCs/>
          <w:color w:val="000000"/>
          <w:sz w:val="27"/>
          <w:szCs w:val="27"/>
          <w:lang w:eastAsia="tr-TR"/>
        </w:rPr>
        <w:t>1 NO'LU TAŞINMAZIN</w:t>
      </w:r>
      <w:r w:rsidRPr="004E5096">
        <w:rPr>
          <w:rFonts w:ascii="Times New Roman" w:eastAsia="Times New Roman" w:hAnsi="Times New Roman" w:cs="Times New Roman"/>
          <w:color w:val="000000"/>
          <w:sz w:val="27"/>
          <w:szCs w:val="27"/>
          <w:lang w:eastAsia="tr-TR"/>
        </w:rPr>
        <w:br/>
      </w:r>
      <w:r w:rsidRPr="004E5096">
        <w:rPr>
          <w:rFonts w:ascii="Times New Roman" w:eastAsia="Times New Roman" w:hAnsi="Times New Roman" w:cs="Times New Roman"/>
          <w:b/>
          <w:bCs/>
          <w:color w:val="000000"/>
          <w:sz w:val="27"/>
          <w:szCs w:val="27"/>
          <w:lang w:eastAsia="tr-TR"/>
        </w:rPr>
        <w:t>Özellikleri</w:t>
      </w:r>
      <w:r w:rsidRPr="004E5096">
        <w:rPr>
          <w:rFonts w:ascii="Times New Roman" w:eastAsia="Times New Roman" w:hAnsi="Times New Roman" w:cs="Times New Roman"/>
          <w:color w:val="000000"/>
          <w:sz w:val="27"/>
          <w:szCs w:val="27"/>
          <w:lang w:eastAsia="tr-TR"/>
        </w:rPr>
        <w:t> </w:t>
      </w:r>
      <w:r w:rsidRPr="004E5096">
        <w:rPr>
          <w:rFonts w:ascii="Times New Roman" w:eastAsia="Times New Roman" w:hAnsi="Times New Roman" w:cs="Times New Roman"/>
          <w:b/>
          <w:bCs/>
          <w:color w:val="000000"/>
          <w:sz w:val="27"/>
          <w:szCs w:val="27"/>
          <w:lang w:eastAsia="tr-TR"/>
        </w:rPr>
        <w:t>: </w:t>
      </w:r>
      <w:r w:rsidRPr="004E5096">
        <w:rPr>
          <w:rFonts w:ascii="Times New Roman" w:eastAsia="Times New Roman" w:hAnsi="Times New Roman" w:cs="Times New Roman"/>
          <w:color w:val="000000"/>
          <w:sz w:val="27"/>
          <w:szCs w:val="27"/>
          <w:lang w:eastAsia="tr-TR"/>
        </w:rPr>
        <w:t xml:space="preserve">Kırklareli İli, Vize İlçesi, Devlet Mah. 30 Ada, 140 Parsel sayılı taşınmazda zemin kat 1. Giriş 3 bağımsız bölüm nolu mesken nitelikli taşınmaz satışa sunulmuştur. Taşınmazın bulunduğu yakın çevrede, genellikle konut amaçlı ve muhtelif katta bodrum üzerine zemin+3 ila 4 katlı olacak şekilde yapılaşma söz konusudur. Binanın dış cephesi </w:t>
      </w:r>
      <w:proofErr w:type="spellStart"/>
      <w:r w:rsidRPr="004E5096">
        <w:rPr>
          <w:rFonts w:ascii="Times New Roman" w:eastAsia="Times New Roman" w:hAnsi="Times New Roman" w:cs="Times New Roman"/>
          <w:color w:val="000000"/>
          <w:sz w:val="27"/>
          <w:szCs w:val="27"/>
          <w:lang w:eastAsia="tr-TR"/>
        </w:rPr>
        <w:t>mantolamalı</w:t>
      </w:r>
      <w:proofErr w:type="spellEnd"/>
      <w:r w:rsidRPr="004E5096">
        <w:rPr>
          <w:rFonts w:ascii="Times New Roman" w:eastAsia="Times New Roman" w:hAnsi="Times New Roman" w:cs="Times New Roman"/>
          <w:color w:val="000000"/>
          <w:sz w:val="27"/>
          <w:szCs w:val="27"/>
          <w:lang w:eastAsia="tr-TR"/>
        </w:rPr>
        <w:t xml:space="preserve"> ve boyalıdır. Asansör bulunan binada, ısınma ihtiyacı katı yakıt sistemi ile karşılanacak şekilde merkezi kalorifer tesisat bulunmaktadır. Bina girişi </w:t>
      </w:r>
      <w:proofErr w:type="gramStart"/>
      <w:r w:rsidRPr="004E5096">
        <w:rPr>
          <w:rFonts w:ascii="Times New Roman" w:eastAsia="Times New Roman" w:hAnsi="Times New Roman" w:cs="Times New Roman"/>
          <w:color w:val="000000"/>
          <w:sz w:val="27"/>
          <w:szCs w:val="27"/>
          <w:lang w:eastAsia="tr-TR"/>
        </w:rPr>
        <w:t>kuzey -</w:t>
      </w:r>
      <w:proofErr w:type="gramEnd"/>
      <w:r w:rsidRPr="004E5096">
        <w:rPr>
          <w:rFonts w:ascii="Times New Roman" w:eastAsia="Times New Roman" w:hAnsi="Times New Roman" w:cs="Times New Roman"/>
          <w:color w:val="000000"/>
          <w:sz w:val="27"/>
          <w:szCs w:val="27"/>
          <w:lang w:eastAsia="tr-TR"/>
        </w:rPr>
        <w:t xml:space="preserve"> batı yönünden, parsel içerisinden, zemin kattan sağlanmaktadır. Satışa konu zemin kat 3 nolu bağımsız bölüm bina girişine göre sağ tarafta konumlu olup, 3 oda, salon, mutfak, hol, banyo, </w:t>
      </w:r>
      <w:proofErr w:type="spellStart"/>
      <w:r w:rsidRPr="004E5096">
        <w:rPr>
          <w:rFonts w:ascii="Times New Roman" w:eastAsia="Times New Roman" w:hAnsi="Times New Roman" w:cs="Times New Roman"/>
          <w:color w:val="000000"/>
          <w:sz w:val="27"/>
          <w:szCs w:val="27"/>
          <w:lang w:eastAsia="tr-TR"/>
        </w:rPr>
        <w:t>wc</w:t>
      </w:r>
      <w:proofErr w:type="spellEnd"/>
      <w:r w:rsidRPr="004E5096">
        <w:rPr>
          <w:rFonts w:ascii="Times New Roman" w:eastAsia="Times New Roman" w:hAnsi="Times New Roman" w:cs="Times New Roman"/>
          <w:color w:val="000000"/>
          <w:sz w:val="27"/>
          <w:szCs w:val="27"/>
          <w:lang w:eastAsia="tr-TR"/>
        </w:rPr>
        <w:t>, ardiye, balkon bölümlerinden ibaret olup, onaylı projesine göre brüt 128 m2'dir. </w:t>
      </w:r>
      <w:r w:rsidRPr="004E5096">
        <w:rPr>
          <w:rFonts w:ascii="Times New Roman" w:eastAsia="Times New Roman" w:hAnsi="Times New Roman" w:cs="Times New Roman"/>
          <w:b/>
          <w:bCs/>
          <w:color w:val="000000"/>
          <w:sz w:val="27"/>
          <w:szCs w:val="27"/>
          <w:lang w:eastAsia="tr-TR"/>
        </w:rPr>
        <w:t xml:space="preserve">Taşınmaz tapuda mesken olarak kayıtlı ise </w:t>
      </w:r>
      <w:proofErr w:type="gramStart"/>
      <w:r w:rsidRPr="004E5096">
        <w:rPr>
          <w:rFonts w:ascii="Times New Roman" w:eastAsia="Times New Roman" w:hAnsi="Times New Roman" w:cs="Times New Roman"/>
          <w:b/>
          <w:bCs/>
          <w:color w:val="000000"/>
          <w:sz w:val="27"/>
          <w:szCs w:val="27"/>
          <w:lang w:eastAsia="tr-TR"/>
        </w:rPr>
        <w:t>de;</w:t>
      </w:r>
      <w:proofErr w:type="gramEnd"/>
      <w:r w:rsidRPr="004E5096">
        <w:rPr>
          <w:rFonts w:ascii="Times New Roman" w:eastAsia="Times New Roman" w:hAnsi="Times New Roman" w:cs="Times New Roman"/>
          <w:b/>
          <w:bCs/>
          <w:color w:val="000000"/>
          <w:sz w:val="27"/>
          <w:szCs w:val="27"/>
          <w:lang w:eastAsia="tr-TR"/>
        </w:rPr>
        <w:t xml:space="preserve"> mahallinde yapılan incelemede işyeri nitelikli 30 nolu bağımsız bölüm ile birleştirilerek halihazırda market amaçlı olarak kullanıldığı tespit edilmiştir.</w:t>
      </w:r>
      <w:r w:rsidRPr="004E5096">
        <w:rPr>
          <w:rFonts w:ascii="Times New Roman" w:eastAsia="Times New Roman" w:hAnsi="Times New Roman" w:cs="Times New Roman"/>
          <w:color w:val="000000"/>
          <w:sz w:val="27"/>
          <w:szCs w:val="27"/>
          <w:lang w:eastAsia="tr-TR"/>
        </w:rPr>
        <w:t> Taşınmazın bina giriş holü içerisinden girişinin kapatıldığı tespit edilmiştir. Zeminler seramik kaplı olup, duvarlar sıva üzerine plastik boya ile boyalı, ıslak hacimlerde seramik kaplıdır. Bağımsız bölümde ısınma ihtiyacı katı yakıt sistemi ile karşılanacak şekilde merkezi kalorifer tesisat bulunmakta olup, radyatör montajı yapılmıştır.</w:t>
      </w:r>
      <w:r w:rsidRPr="004E5096">
        <w:rPr>
          <w:rFonts w:ascii="Times New Roman" w:eastAsia="Times New Roman" w:hAnsi="Times New Roman" w:cs="Times New Roman"/>
          <w:color w:val="000000"/>
          <w:sz w:val="27"/>
          <w:szCs w:val="27"/>
          <w:lang w:eastAsia="tr-TR"/>
        </w:rPr>
        <w:br/>
      </w:r>
      <w:r w:rsidRPr="004E5096">
        <w:rPr>
          <w:rFonts w:ascii="Times New Roman" w:eastAsia="Times New Roman" w:hAnsi="Times New Roman" w:cs="Times New Roman"/>
          <w:b/>
          <w:bCs/>
          <w:color w:val="000000"/>
          <w:sz w:val="27"/>
          <w:szCs w:val="27"/>
          <w:lang w:eastAsia="tr-TR"/>
        </w:rPr>
        <w:t>İmar Durumu</w:t>
      </w:r>
      <w:r w:rsidRPr="004E5096">
        <w:rPr>
          <w:rFonts w:ascii="Times New Roman" w:eastAsia="Times New Roman" w:hAnsi="Times New Roman" w:cs="Times New Roman"/>
          <w:color w:val="000000"/>
          <w:sz w:val="27"/>
          <w:szCs w:val="27"/>
          <w:lang w:eastAsia="tr-TR"/>
        </w:rPr>
        <w:t> </w:t>
      </w:r>
      <w:r w:rsidRPr="004E5096">
        <w:rPr>
          <w:rFonts w:ascii="Times New Roman" w:eastAsia="Times New Roman" w:hAnsi="Times New Roman" w:cs="Times New Roman"/>
          <w:b/>
          <w:bCs/>
          <w:color w:val="000000"/>
          <w:sz w:val="27"/>
          <w:szCs w:val="27"/>
          <w:lang w:eastAsia="tr-TR"/>
        </w:rPr>
        <w:t>: </w:t>
      </w:r>
      <w:r w:rsidRPr="004E5096">
        <w:rPr>
          <w:rFonts w:ascii="Times New Roman" w:eastAsia="Times New Roman" w:hAnsi="Times New Roman" w:cs="Times New Roman"/>
          <w:color w:val="000000"/>
          <w:sz w:val="27"/>
          <w:szCs w:val="27"/>
          <w:lang w:eastAsia="tr-TR"/>
        </w:rPr>
        <w:t xml:space="preserve">Vize Belediye Başkanlığı tarafından uygulanmakta olan 1/1000 ölçekli uygulama imar planı sınırları içerisinde kalmakta olup, serbest nizam 5 kat, </w:t>
      </w:r>
      <w:proofErr w:type="spellStart"/>
      <w:r w:rsidRPr="004E5096">
        <w:rPr>
          <w:rFonts w:ascii="Times New Roman" w:eastAsia="Times New Roman" w:hAnsi="Times New Roman" w:cs="Times New Roman"/>
          <w:color w:val="000000"/>
          <w:sz w:val="27"/>
          <w:szCs w:val="27"/>
          <w:lang w:eastAsia="tr-TR"/>
        </w:rPr>
        <w:t>ticaret+konut</w:t>
      </w:r>
      <w:proofErr w:type="spellEnd"/>
      <w:r w:rsidRPr="004E5096">
        <w:rPr>
          <w:rFonts w:ascii="Times New Roman" w:eastAsia="Times New Roman" w:hAnsi="Times New Roman" w:cs="Times New Roman"/>
          <w:color w:val="000000"/>
          <w:sz w:val="27"/>
          <w:szCs w:val="27"/>
          <w:lang w:eastAsia="tr-TR"/>
        </w:rPr>
        <w:t xml:space="preserve"> imarlı olduğu bildirilmiştir.</w:t>
      </w:r>
      <w:r w:rsidRPr="004E5096">
        <w:rPr>
          <w:rFonts w:ascii="Times New Roman" w:eastAsia="Times New Roman" w:hAnsi="Times New Roman" w:cs="Times New Roman"/>
          <w:color w:val="000000"/>
          <w:sz w:val="27"/>
          <w:szCs w:val="27"/>
          <w:lang w:eastAsia="tr-TR"/>
        </w:rPr>
        <w:br/>
      </w:r>
      <w:r w:rsidRPr="004E5096">
        <w:rPr>
          <w:rFonts w:ascii="Times New Roman" w:eastAsia="Times New Roman" w:hAnsi="Times New Roman" w:cs="Times New Roman"/>
          <w:b/>
          <w:bCs/>
          <w:color w:val="000000"/>
          <w:sz w:val="27"/>
          <w:szCs w:val="27"/>
          <w:lang w:eastAsia="tr-TR"/>
        </w:rPr>
        <w:t>Kıymeti</w:t>
      </w:r>
      <w:r w:rsidRPr="004E5096">
        <w:rPr>
          <w:rFonts w:ascii="Times New Roman" w:eastAsia="Times New Roman" w:hAnsi="Times New Roman" w:cs="Times New Roman"/>
          <w:color w:val="000000"/>
          <w:sz w:val="27"/>
          <w:szCs w:val="27"/>
          <w:lang w:eastAsia="tr-TR"/>
        </w:rPr>
        <w:t> </w:t>
      </w:r>
      <w:r w:rsidRPr="004E5096">
        <w:rPr>
          <w:rFonts w:ascii="Times New Roman" w:eastAsia="Times New Roman" w:hAnsi="Times New Roman" w:cs="Times New Roman"/>
          <w:b/>
          <w:bCs/>
          <w:color w:val="000000"/>
          <w:sz w:val="27"/>
          <w:szCs w:val="27"/>
          <w:lang w:eastAsia="tr-TR"/>
        </w:rPr>
        <w:t>: </w:t>
      </w:r>
      <w:r w:rsidRPr="004E5096">
        <w:rPr>
          <w:rFonts w:ascii="Times New Roman" w:eastAsia="Times New Roman" w:hAnsi="Times New Roman" w:cs="Times New Roman"/>
          <w:color w:val="000000"/>
          <w:sz w:val="27"/>
          <w:szCs w:val="27"/>
          <w:lang w:eastAsia="tr-TR"/>
        </w:rPr>
        <w:t>250.368,00 TL</w:t>
      </w:r>
      <w:r w:rsidRPr="004E5096">
        <w:rPr>
          <w:rFonts w:ascii="Times New Roman" w:eastAsia="Times New Roman" w:hAnsi="Times New Roman" w:cs="Times New Roman"/>
          <w:color w:val="000000"/>
          <w:sz w:val="27"/>
          <w:szCs w:val="27"/>
          <w:lang w:eastAsia="tr-TR"/>
        </w:rPr>
        <w:br/>
      </w:r>
      <w:r w:rsidRPr="004E5096">
        <w:rPr>
          <w:rFonts w:ascii="Times New Roman" w:eastAsia="Times New Roman" w:hAnsi="Times New Roman" w:cs="Times New Roman"/>
          <w:b/>
          <w:bCs/>
          <w:color w:val="000000"/>
          <w:sz w:val="27"/>
          <w:szCs w:val="27"/>
          <w:lang w:eastAsia="tr-TR"/>
        </w:rPr>
        <w:t>KDV Oranı</w:t>
      </w:r>
      <w:r w:rsidRPr="004E5096">
        <w:rPr>
          <w:rFonts w:ascii="Times New Roman" w:eastAsia="Times New Roman" w:hAnsi="Times New Roman" w:cs="Times New Roman"/>
          <w:color w:val="000000"/>
          <w:sz w:val="27"/>
          <w:szCs w:val="27"/>
          <w:lang w:eastAsia="tr-TR"/>
        </w:rPr>
        <w:t> </w:t>
      </w:r>
      <w:r w:rsidRPr="004E5096">
        <w:rPr>
          <w:rFonts w:ascii="Times New Roman" w:eastAsia="Times New Roman" w:hAnsi="Times New Roman" w:cs="Times New Roman"/>
          <w:b/>
          <w:bCs/>
          <w:color w:val="000000"/>
          <w:sz w:val="27"/>
          <w:szCs w:val="27"/>
          <w:lang w:eastAsia="tr-TR"/>
        </w:rPr>
        <w:t>: </w:t>
      </w:r>
      <w:r w:rsidRPr="004E5096">
        <w:rPr>
          <w:rFonts w:ascii="Times New Roman" w:eastAsia="Times New Roman" w:hAnsi="Times New Roman" w:cs="Times New Roman"/>
          <w:color w:val="000000"/>
          <w:sz w:val="27"/>
          <w:szCs w:val="27"/>
          <w:lang w:eastAsia="tr-TR"/>
        </w:rPr>
        <w:t>%18</w:t>
      </w:r>
      <w:r w:rsidRPr="004E5096">
        <w:rPr>
          <w:rFonts w:ascii="Times New Roman" w:eastAsia="Times New Roman" w:hAnsi="Times New Roman" w:cs="Times New Roman"/>
          <w:color w:val="000000"/>
          <w:sz w:val="27"/>
          <w:szCs w:val="27"/>
          <w:lang w:eastAsia="tr-TR"/>
        </w:rPr>
        <w:br/>
      </w:r>
      <w:r w:rsidRPr="004E5096">
        <w:rPr>
          <w:rFonts w:ascii="Times New Roman" w:eastAsia="Times New Roman" w:hAnsi="Times New Roman" w:cs="Times New Roman"/>
          <w:b/>
          <w:bCs/>
          <w:color w:val="000000"/>
          <w:sz w:val="27"/>
          <w:szCs w:val="27"/>
          <w:lang w:eastAsia="tr-TR"/>
        </w:rPr>
        <w:t>Kaydındaki Şerhler</w:t>
      </w:r>
      <w:r w:rsidRPr="004E5096">
        <w:rPr>
          <w:rFonts w:ascii="Times New Roman" w:eastAsia="Times New Roman" w:hAnsi="Times New Roman" w:cs="Times New Roman"/>
          <w:color w:val="000000"/>
          <w:sz w:val="27"/>
          <w:szCs w:val="27"/>
          <w:lang w:eastAsia="tr-TR"/>
        </w:rPr>
        <w:t> </w:t>
      </w:r>
      <w:r w:rsidRPr="004E5096">
        <w:rPr>
          <w:rFonts w:ascii="Times New Roman" w:eastAsia="Times New Roman" w:hAnsi="Times New Roman" w:cs="Times New Roman"/>
          <w:b/>
          <w:bCs/>
          <w:color w:val="000000"/>
          <w:sz w:val="27"/>
          <w:szCs w:val="27"/>
          <w:lang w:eastAsia="tr-TR"/>
        </w:rPr>
        <w:t>: </w:t>
      </w:r>
      <w:r w:rsidRPr="004E5096">
        <w:rPr>
          <w:rFonts w:ascii="Times New Roman" w:eastAsia="Times New Roman" w:hAnsi="Times New Roman" w:cs="Times New Roman"/>
          <w:color w:val="000000"/>
          <w:sz w:val="27"/>
          <w:szCs w:val="27"/>
          <w:lang w:eastAsia="tr-TR"/>
        </w:rPr>
        <w:t>Tapu kaydında mevcuttur.</w:t>
      </w:r>
      <w:r w:rsidRPr="004E5096">
        <w:rPr>
          <w:rFonts w:ascii="Times New Roman" w:eastAsia="Times New Roman" w:hAnsi="Times New Roman" w:cs="Times New Roman"/>
          <w:color w:val="000000"/>
          <w:sz w:val="27"/>
          <w:szCs w:val="27"/>
          <w:lang w:eastAsia="tr-TR"/>
        </w:rPr>
        <w:br/>
      </w:r>
      <w:r w:rsidRPr="004E5096">
        <w:rPr>
          <w:rFonts w:ascii="Times New Roman" w:eastAsia="Times New Roman" w:hAnsi="Times New Roman" w:cs="Times New Roman"/>
          <w:b/>
          <w:bCs/>
          <w:color w:val="000000"/>
          <w:sz w:val="27"/>
          <w:szCs w:val="27"/>
          <w:lang w:eastAsia="tr-TR"/>
        </w:rPr>
        <w:t>1. Satış Günü</w:t>
      </w:r>
      <w:r w:rsidRPr="004E5096">
        <w:rPr>
          <w:rFonts w:ascii="Times New Roman" w:eastAsia="Times New Roman" w:hAnsi="Times New Roman" w:cs="Times New Roman"/>
          <w:color w:val="000000"/>
          <w:sz w:val="27"/>
          <w:szCs w:val="27"/>
          <w:lang w:eastAsia="tr-TR"/>
        </w:rPr>
        <w:t> </w:t>
      </w:r>
      <w:r w:rsidRPr="004E5096">
        <w:rPr>
          <w:rFonts w:ascii="Times New Roman" w:eastAsia="Times New Roman" w:hAnsi="Times New Roman" w:cs="Times New Roman"/>
          <w:b/>
          <w:bCs/>
          <w:color w:val="000000"/>
          <w:sz w:val="27"/>
          <w:szCs w:val="27"/>
          <w:lang w:eastAsia="tr-TR"/>
        </w:rPr>
        <w:t>: </w:t>
      </w:r>
      <w:r w:rsidRPr="004E5096">
        <w:rPr>
          <w:rFonts w:ascii="Times New Roman" w:eastAsia="Times New Roman" w:hAnsi="Times New Roman" w:cs="Times New Roman"/>
          <w:color w:val="000000"/>
          <w:sz w:val="27"/>
          <w:szCs w:val="27"/>
          <w:lang w:eastAsia="tr-TR"/>
        </w:rPr>
        <w:t>26/11/2021 günü 14:00 - 14:05 arası</w:t>
      </w:r>
      <w:r w:rsidRPr="004E5096">
        <w:rPr>
          <w:rFonts w:ascii="Times New Roman" w:eastAsia="Times New Roman" w:hAnsi="Times New Roman" w:cs="Times New Roman"/>
          <w:color w:val="000000"/>
          <w:sz w:val="27"/>
          <w:szCs w:val="27"/>
          <w:lang w:eastAsia="tr-TR"/>
        </w:rPr>
        <w:br/>
      </w:r>
      <w:r w:rsidRPr="004E5096">
        <w:rPr>
          <w:rFonts w:ascii="Times New Roman" w:eastAsia="Times New Roman" w:hAnsi="Times New Roman" w:cs="Times New Roman"/>
          <w:b/>
          <w:bCs/>
          <w:color w:val="000000"/>
          <w:sz w:val="27"/>
          <w:szCs w:val="27"/>
          <w:lang w:eastAsia="tr-TR"/>
        </w:rPr>
        <w:t>2. Satış Günü</w:t>
      </w:r>
      <w:r w:rsidRPr="004E5096">
        <w:rPr>
          <w:rFonts w:ascii="Times New Roman" w:eastAsia="Times New Roman" w:hAnsi="Times New Roman" w:cs="Times New Roman"/>
          <w:color w:val="000000"/>
          <w:sz w:val="27"/>
          <w:szCs w:val="27"/>
          <w:lang w:eastAsia="tr-TR"/>
        </w:rPr>
        <w:t> </w:t>
      </w:r>
      <w:r w:rsidRPr="004E5096">
        <w:rPr>
          <w:rFonts w:ascii="Times New Roman" w:eastAsia="Times New Roman" w:hAnsi="Times New Roman" w:cs="Times New Roman"/>
          <w:b/>
          <w:bCs/>
          <w:color w:val="000000"/>
          <w:sz w:val="27"/>
          <w:szCs w:val="27"/>
          <w:lang w:eastAsia="tr-TR"/>
        </w:rPr>
        <w:t>: </w:t>
      </w:r>
      <w:r w:rsidRPr="004E5096">
        <w:rPr>
          <w:rFonts w:ascii="Times New Roman" w:eastAsia="Times New Roman" w:hAnsi="Times New Roman" w:cs="Times New Roman"/>
          <w:color w:val="000000"/>
          <w:sz w:val="27"/>
          <w:szCs w:val="27"/>
          <w:lang w:eastAsia="tr-TR"/>
        </w:rPr>
        <w:t>22/12/2021 günü 14:00 - 14:05 arası</w:t>
      </w:r>
      <w:r w:rsidRPr="004E5096">
        <w:rPr>
          <w:rFonts w:ascii="Times New Roman" w:eastAsia="Times New Roman" w:hAnsi="Times New Roman" w:cs="Times New Roman"/>
          <w:color w:val="000000"/>
          <w:sz w:val="27"/>
          <w:szCs w:val="27"/>
          <w:lang w:eastAsia="tr-TR"/>
        </w:rPr>
        <w:br/>
      </w:r>
      <w:r w:rsidRPr="004E5096">
        <w:rPr>
          <w:rFonts w:ascii="Times New Roman" w:eastAsia="Times New Roman" w:hAnsi="Times New Roman" w:cs="Times New Roman"/>
          <w:b/>
          <w:bCs/>
          <w:color w:val="000000"/>
          <w:sz w:val="27"/>
          <w:szCs w:val="27"/>
          <w:lang w:eastAsia="tr-TR"/>
        </w:rPr>
        <w:t>Satış Yeri</w:t>
      </w:r>
      <w:r w:rsidRPr="004E5096">
        <w:rPr>
          <w:rFonts w:ascii="Times New Roman" w:eastAsia="Times New Roman" w:hAnsi="Times New Roman" w:cs="Times New Roman"/>
          <w:color w:val="000000"/>
          <w:sz w:val="27"/>
          <w:szCs w:val="27"/>
          <w:lang w:eastAsia="tr-TR"/>
        </w:rPr>
        <w:t> </w:t>
      </w:r>
      <w:r w:rsidRPr="004E5096">
        <w:rPr>
          <w:rFonts w:ascii="Times New Roman" w:eastAsia="Times New Roman" w:hAnsi="Times New Roman" w:cs="Times New Roman"/>
          <w:b/>
          <w:bCs/>
          <w:color w:val="000000"/>
          <w:sz w:val="27"/>
          <w:szCs w:val="27"/>
          <w:lang w:eastAsia="tr-TR"/>
        </w:rPr>
        <w:t>:</w:t>
      </w:r>
      <w:r w:rsidRPr="004E5096">
        <w:rPr>
          <w:rFonts w:ascii="Times New Roman" w:eastAsia="Times New Roman" w:hAnsi="Times New Roman" w:cs="Times New Roman"/>
          <w:color w:val="000000"/>
          <w:sz w:val="27"/>
          <w:szCs w:val="27"/>
          <w:lang w:eastAsia="tr-TR"/>
        </w:rPr>
        <w:t> VİZE BELEDİYE KAPALI DÜĞÜN SALONU</w:t>
      </w:r>
      <w:r w:rsidRPr="004E5096">
        <w:rPr>
          <w:rFonts w:ascii="Times New Roman" w:eastAsia="Times New Roman" w:hAnsi="Times New Roman" w:cs="Times New Roman"/>
          <w:color w:val="000000"/>
          <w:sz w:val="27"/>
          <w:szCs w:val="27"/>
          <w:lang w:eastAsia="tr-TR"/>
        </w:rPr>
        <w:br/>
        <w:t>-----------------------------------------------------------------------------------------------------------------------</w:t>
      </w:r>
      <w:r w:rsidRPr="004E5096">
        <w:rPr>
          <w:rFonts w:ascii="Times New Roman" w:eastAsia="Times New Roman" w:hAnsi="Times New Roman" w:cs="Times New Roman"/>
          <w:color w:val="000000"/>
          <w:sz w:val="27"/>
          <w:szCs w:val="27"/>
          <w:lang w:eastAsia="tr-TR"/>
        </w:rPr>
        <w:br/>
        <w:t>Satış şartları :</w:t>
      </w:r>
      <w:r w:rsidRPr="004E5096">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4E5096">
        <w:rPr>
          <w:rFonts w:ascii="Times New Roman" w:eastAsia="Times New Roman" w:hAnsi="Times New Roman" w:cs="Times New Roman"/>
          <w:color w:val="000000"/>
          <w:sz w:val="27"/>
          <w:szCs w:val="27"/>
          <w:lang w:eastAsia="tr-TR"/>
        </w:rPr>
        <w:t>artırmanınyirmi</w:t>
      </w:r>
      <w:proofErr w:type="spellEnd"/>
      <w:r w:rsidRPr="004E5096">
        <w:rPr>
          <w:rFonts w:ascii="Times New Roman" w:eastAsia="Times New Roman" w:hAnsi="Times New Roman" w:cs="Times New Roman"/>
          <w:color w:val="000000"/>
          <w:sz w:val="27"/>
          <w:szCs w:val="27"/>
          <w:lang w:eastAsia="tr-TR"/>
        </w:rPr>
        <w:t xml:space="preserve"> gün öncesinden, artırma tarihinden önceki gün sonuna kadar </w:t>
      </w:r>
      <w:r w:rsidRPr="004E5096">
        <w:rPr>
          <w:rFonts w:ascii="Times New Roman" w:eastAsia="Times New Roman" w:hAnsi="Times New Roman" w:cs="Times New Roman"/>
          <w:b/>
          <w:bCs/>
          <w:color w:val="000000"/>
          <w:sz w:val="27"/>
          <w:szCs w:val="27"/>
          <w:lang w:eastAsia="tr-TR"/>
        </w:rPr>
        <w:t>esatis.uyap.gov.tr</w:t>
      </w:r>
      <w:r w:rsidRPr="004E5096">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4E5096">
        <w:rPr>
          <w:rFonts w:ascii="Times New Roman" w:eastAsia="Times New Roman" w:hAnsi="Times New Roman" w:cs="Times New Roman"/>
          <w:color w:val="000000"/>
          <w:sz w:val="27"/>
          <w:szCs w:val="27"/>
          <w:lang w:eastAsia="tr-TR"/>
        </w:rPr>
        <w:t>beşincigünden</w:t>
      </w:r>
      <w:proofErr w:type="spellEnd"/>
      <w:r w:rsidRPr="004E5096">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4E5096">
        <w:rPr>
          <w:rFonts w:ascii="Times New Roman" w:eastAsia="Times New Roman" w:hAnsi="Times New Roman" w:cs="Times New Roman"/>
          <w:color w:val="000000"/>
          <w:sz w:val="27"/>
          <w:szCs w:val="27"/>
          <w:lang w:eastAsia="tr-TR"/>
        </w:rPr>
        <w:t>sini,rüçhanlı</w:t>
      </w:r>
      <w:proofErr w:type="spellEnd"/>
      <w:proofErr w:type="gramEnd"/>
      <w:r w:rsidRPr="004E5096">
        <w:rPr>
          <w:rFonts w:ascii="Times New Roman" w:eastAsia="Times New Roman" w:hAnsi="Times New Roman" w:cs="Times New Roman"/>
          <w:color w:val="000000"/>
          <w:sz w:val="27"/>
          <w:szCs w:val="27"/>
          <w:lang w:eastAsia="tr-TR"/>
        </w:rPr>
        <w:t xml:space="preserve"> alacaklılar varsa alacakları </w:t>
      </w:r>
      <w:proofErr w:type="spellStart"/>
      <w:r w:rsidRPr="004E5096">
        <w:rPr>
          <w:rFonts w:ascii="Times New Roman" w:eastAsia="Times New Roman" w:hAnsi="Times New Roman" w:cs="Times New Roman"/>
          <w:color w:val="000000"/>
          <w:sz w:val="27"/>
          <w:szCs w:val="27"/>
          <w:lang w:eastAsia="tr-TR"/>
        </w:rPr>
        <w:t>toplamınıve</w:t>
      </w:r>
      <w:proofErr w:type="spellEnd"/>
      <w:r w:rsidRPr="004E5096">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4E5096">
        <w:rPr>
          <w:rFonts w:ascii="Times New Roman" w:eastAsia="Times New Roman" w:hAnsi="Times New Roman" w:cs="Times New Roman"/>
          <w:color w:val="000000"/>
          <w:sz w:val="27"/>
          <w:szCs w:val="27"/>
          <w:lang w:eastAsia="tr-TR"/>
        </w:rPr>
        <w:br/>
      </w:r>
      <w:r w:rsidRPr="004E5096">
        <w:rPr>
          <w:rFonts w:ascii="Times New Roman" w:eastAsia="Times New Roman" w:hAnsi="Times New Roman" w:cs="Times New Roman"/>
          <w:color w:val="000000"/>
          <w:sz w:val="27"/>
          <w:szCs w:val="27"/>
          <w:lang w:eastAsia="tr-TR"/>
        </w:rPr>
        <w:lastRenderedPageBreak/>
        <w:t xml:space="preserve">2- Artırmaya iştirak edeceklerin, tahmin edilen değerin </w:t>
      </w:r>
      <w:proofErr w:type="gramStart"/>
      <w:r w:rsidRPr="004E5096">
        <w:rPr>
          <w:rFonts w:ascii="Times New Roman" w:eastAsia="Times New Roman" w:hAnsi="Times New Roman" w:cs="Times New Roman"/>
          <w:color w:val="000000"/>
          <w:sz w:val="27"/>
          <w:szCs w:val="27"/>
          <w:lang w:eastAsia="tr-TR"/>
        </w:rPr>
        <w:t>% 20</w:t>
      </w:r>
      <w:proofErr w:type="gramEnd"/>
      <w:r w:rsidRPr="004E5096">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4E5096">
        <w:rPr>
          <w:rFonts w:ascii="Times New Roman" w:eastAsia="Times New Roman" w:hAnsi="Times New Roman" w:cs="Times New Roman"/>
          <w:color w:val="000000"/>
          <w:sz w:val="27"/>
          <w:szCs w:val="27"/>
          <w:lang w:eastAsia="tr-TR"/>
        </w:rPr>
        <w:t>ileteslim</w:t>
      </w:r>
      <w:proofErr w:type="spellEnd"/>
      <w:r w:rsidRPr="004E5096">
        <w:rPr>
          <w:rFonts w:ascii="Times New Roman" w:eastAsia="Times New Roman" w:hAnsi="Times New Roman" w:cs="Times New Roman"/>
          <w:color w:val="000000"/>
          <w:sz w:val="27"/>
          <w:szCs w:val="27"/>
          <w:lang w:eastAsia="tr-TR"/>
        </w:rPr>
        <w:t xml:space="preserve"> </w:t>
      </w:r>
      <w:proofErr w:type="spellStart"/>
      <w:r w:rsidRPr="004E5096">
        <w:rPr>
          <w:rFonts w:ascii="Times New Roman" w:eastAsia="Times New Roman" w:hAnsi="Times New Roman" w:cs="Times New Roman"/>
          <w:color w:val="000000"/>
          <w:sz w:val="27"/>
          <w:szCs w:val="27"/>
          <w:lang w:eastAsia="tr-TR"/>
        </w:rPr>
        <w:t>masraflarıalıcıya</w:t>
      </w:r>
      <w:proofErr w:type="spellEnd"/>
      <w:r w:rsidRPr="004E5096">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4E5096">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4E5096">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4E5096">
        <w:rPr>
          <w:rFonts w:ascii="Times New Roman" w:eastAsia="Times New Roman" w:hAnsi="Times New Roman" w:cs="Times New Roman"/>
          <w:color w:val="000000"/>
          <w:sz w:val="27"/>
          <w:szCs w:val="27"/>
          <w:lang w:eastAsia="tr-TR"/>
        </w:rPr>
        <w:t>müteselsilen</w:t>
      </w:r>
      <w:proofErr w:type="spellEnd"/>
      <w:r w:rsidRPr="004E5096">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2020/119 </w:t>
      </w:r>
      <w:proofErr w:type="spellStart"/>
      <w:r w:rsidRPr="004E5096">
        <w:rPr>
          <w:rFonts w:ascii="Times New Roman" w:eastAsia="Times New Roman" w:hAnsi="Times New Roman" w:cs="Times New Roman"/>
          <w:color w:val="000000"/>
          <w:sz w:val="27"/>
          <w:szCs w:val="27"/>
          <w:lang w:eastAsia="tr-TR"/>
        </w:rPr>
        <w:t>Tlmt</w:t>
      </w:r>
      <w:proofErr w:type="spellEnd"/>
      <w:r w:rsidRPr="004E5096">
        <w:rPr>
          <w:rFonts w:ascii="Times New Roman" w:eastAsia="Times New Roman" w:hAnsi="Times New Roman" w:cs="Times New Roman"/>
          <w:color w:val="000000"/>
          <w:sz w:val="27"/>
          <w:szCs w:val="27"/>
          <w:lang w:eastAsia="tr-TR"/>
        </w:rPr>
        <w:t xml:space="preserve">. </w:t>
      </w:r>
      <w:proofErr w:type="gramStart"/>
      <w:r w:rsidRPr="004E5096">
        <w:rPr>
          <w:rFonts w:ascii="Times New Roman" w:eastAsia="Times New Roman" w:hAnsi="Times New Roman" w:cs="Times New Roman"/>
          <w:color w:val="000000"/>
          <w:sz w:val="27"/>
          <w:szCs w:val="27"/>
          <w:lang w:eastAsia="tr-TR"/>
        </w:rPr>
        <w:t>sayılı</w:t>
      </w:r>
      <w:proofErr w:type="gramEnd"/>
      <w:r w:rsidRPr="004E5096">
        <w:rPr>
          <w:rFonts w:ascii="Times New Roman" w:eastAsia="Times New Roman" w:hAnsi="Times New Roman" w:cs="Times New Roman"/>
          <w:color w:val="000000"/>
          <w:sz w:val="27"/>
          <w:szCs w:val="27"/>
          <w:lang w:eastAsia="tr-TR"/>
        </w:rPr>
        <w:t xml:space="preserve"> dosya numarasıyla müdürlüğümüze başvurmaları ilan olunur.13/10/2021</w:t>
      </w:r>
    </w:p>
    <w:p w14:paraId="6B000BE6" w14:textId="77777777" w:rsidR="004E5096" w:rsidRPr="004E5096" w:rsidRDefault="004E5096" w:rsidP="004E5096">
      <w:pPr>
        <w:spacing w:after="0" w:line="240" w:lineRule="auto"/>
        <w:rPr>
          <w:rFonts w:ascii="Times New Roman" w:eastAsia="Times New Roman" w:hAnsi="Times New Roman" w:cs="Times New Roman"/>
          <w:color w:val="000000"/>
          <w:sz w:val="27"/>
          <w:szCs w:val="27"/>
          <w:lang w:eastAsia="tr-TR"/>
        </w:rPr>
      </w:pPr>
      <w:r w:rsidRPr="004E5096">
        <w:rPr>
          <w:rFonts w:ascii="Times New Roman" w:eastAsia="Times New Roman" w:hAnsi="Times New Roman" w:cs="Times New Roman"/>
          <w:color w:val="000000"/>
          <w:sz w:val="27"/>
          <w:szCs w:val="27"/>
          <w:lang w:eastAsia="tr-TR"/>
        </w:rPr>
        <w:t>(İİK m.126)</w:t>
      </w:r>
      <w:r w:rsidRPr="004E5096">
        <w:rPr>
          <w:rFonts w:ascii="Times New Roman" w:eastAsia="Times New Roman" w:hAnsi="Times New Roman" w:cs="Times New Roman"/>
          <w:color w:val="000000"/>
          <w:sz w:val="27"/>
          <w:szCs w:val="27"/>
          <w:lang w:eastAsia="tr-TR"/>
        </w:rPr>
        <w:br/>
        <w:t>(*) İlgililer tabirine irtifak hakkı sahipleri de dahildir.</w:t>
      </w:r>
      <w:r w:rsidRPr="004E5096">
        <w:rPr>
          <w:rFonts w:ascii="Times New Roman" w:eastAsia="Times New Roman" w:hAnsi="Times New Roman" w:cs="Times New Roman"/>
          <w:color w:val="000000"/>
          <w:sz w:val="27"/>
          <w:szCs w:val="27"/>
          <w:lang w:eastAsia="tr-TR"/>
        </w:rPr>
        <w:br/>
      </w:r>
      <w:proofErr w:type="gramStart"/>
      <w:r w:rsidRPr="004E5096">
        <w:rPr>
          <w:rFonts w:ascii="Times New Roman" w:eastAsia="Times New Roman" w:hAnsi="Times New Roman" w:cs="Times New Roman"/>
          <w:color w:val="000000"/>
          <w:sz w:val="27"/>
          <w:szCs w:val="27"/>
          <w:lang w:eastAsia="tr-TR"/>
        </w:rPr>
        <w:t>* :</w:t>
      </w:r>
      <w:proofErr w:type="gramEnd"/>
      <w:r w:rsidRPr="004E5096">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30F75B98" w14:textId="77777777" w:rsidR="00887C08" w:rsidRDefault="00887C08"/>
    <w:sectPr w:rsidR="00887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96"/>
    <w:rsid w:val="004E5096"/>
    <w:rsid w:val="00887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B244"/>
  <w15:chartTrackingRefBased/>
  <w15:docId w15:val="{C8E81F02-1D73-475C-911A-ACD1F904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865795">
      <w:bodyDiv w:val="1"/>
      <w:marLeft w:val="0"/>
      <w:marRight w:val="0"/>
      <w:marTop w:val="0"/>
      <w:marBottom w:val="0"/>
      <w:divBdr>
        <w:top w:val="none" w:sz="0" w:space="0" w:color="auto"/>
        <w:left w:val="none" w:sz="0" w:space="0" w:color="auto"/>
        <w:bottom w:val="none" w:sz="0" w:space="0" w:color="auto"/>
        <w:right w:val="none" w:sz="0" w:space="0" w:color="auto"/>
      </w:divBdr>
      <w:divsChild>
        <w:div w:id="782958622">
          <w:marLeft w:val="0"/>
          <w:marRight w:val="0"/>
          <w:marTop w:val="0"/>
          <w:marBottom w:val="0"/>
          <w:divBdr>
            <w:top w:val="none" w:sz="0" w:space="0" w:color="auto"/>
            <w:left w:val="none" w:sz="0" w:space="0" w:color="auto"/>
            <w:bottom w:val="none" w:sz="0" w:space="0" w:color="auto"/>
            <w:right w:val="none" w:sz="0" w:space="0" w:color="auto"/>
          </w:divBdr>
        </w:div>
        <w:div w:id="21018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2021-10-18T13:17:00Z</dcterms:created>
  <dcterms:modified xsi:type="dcterms:W3CDTF">2021-10-18T13:17:00Z</dcterms:modified>
</cp:coreProperties>
</file>