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2AB4" w14:textId="77777777" w:rsidR="00BC3EF3" w:rsidRPr="00D24539" w:rsidRDefault="00BC3EF3" w:rsidP="00BC3EF3">
      <w:pPr>
        <w:spacing w:after="0" w:line="240" w:lineRule="auto"/>
        <w:rPr>
          <w:rFonts w:ascii="Times New Roman" w:eastAsia="Times New Roman" w:hAnsi="Times New Roman" w:cs="Times New Roman"/>
          <w:sz w:val="27"/>
          <w:szCs w:val="27"/>
          <w:lang w:eastAsia="tr-TR"/>
        </w:rPr>
      </w:pPr>
      <w:r w:rsidRPr="00D24539">
        <w:rPr>
          <w:rFonts w:ascii="Times New Roman" w:eastAsia="Times New Roman" w:hAnsi="Times New Roman" w:cs="Times New Roman"/>
          <w:b/>
          <w:bCs/>
          <w:sz w:val="27"/>
          <w:szCs w:val="27"/>
          <w:lang w:eastAsia="tr-TR"/>
        </w:rPr>
        <w:t>T.C.</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VİZE</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(SULH HUKUK MAH.) SATIŞ MEMURLUĞU</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2019/23 SATIŞ</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TAŞINMAZIN AÇIK ARTIRMA İLANI</w:t>
      </w:r>
    </w:p>
    <w:p w14:paraId="5D53F934" w14:textId="77777777" w:rsidR="00BC3EF3" w:rsidRPr="00D24539" w:rsidRDefault="00BC3EF3" w:rsidP="00BC3EF3">
      <w:pPr>
        <w:spacing w:after="0" w:line="240" w:lineRule="auto"/>
        <w:rPr>
          <w:rFonts w:ascii="Times New Roman" w:eastAsia="Times New Roman" w:hAnsi="Times New Roman" w:cs="Times New Roman"/>
          <w:sz w:val="24"/>
          <w:szCs w:val="24"/>
          <w:lang w:eastAsia="tr-TR"/>
        </w:rPr>
      </w:pPr>
      <w:r w:rsidRPr="00D24539">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D24539">
        <w:rPr>
          <w:rFonts w:ascii="Times New Roman" w:eastAsia="Times New Roman" w:hAnsi="Times New Roman" w:cs="Times New Roman"/>
          <w:sz w:val="27"/>
          <w:szCs w:val="27"/>
          <w:lang w:eastAsia="tr-TR"/>
        </w:rPr>
        <w:t>özellikleri :</w:t>
      </w:r>
      <w:proofErr w:type="gramEnd"/>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1 NO'LU TAŞINMAZIN</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Özellikleri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 xml:space="preserve">Kırklareli İl, Vize İlçe, 110 Ada, 8 Parsel, KÜÇÜKYAYLA Mahalle/Köy, Köy İçi Mevkii, 95,77m2 yüzölçümlü, </w:t>
      </w:r>
      <w:proofErr w:type="spellStart"/>
      <w:r w:rsidRPr="00D24539">
        <w:rPr>
          <w:rFonts w:ascii="Times New Roman" w:eastAsia="Times New Roman" w:hAnsi="Times New Roman" w:cs="Times New Roman"/>
          <w:sz w:val="27"/>
          <w:szCs w:val="27"/>
          <w:lang w:eastAsia="tr-TR"/>
        </w:rPr>
        <w:t>kargir</w:t>
      </w:r>
      <w:proofErr w:type="spellEnd"/>
      <w:r w:rsidRPr="00D24539">
        <w:rPr>
          <w:rFonts w:ascii="Times New Roman" w:eastAsia="Times New Roman" w:hAnsi="Times New Roman" w:cs="Times New Roman"/>
          <w:sz w:val="27"/>
          <w:szCs w:val="27"/>
          <w:lang w:eastAsia="tr-TR"/>
        </w:rPr>
        <w:t xml:space="preserve"> kahvehane ve arsası vasfında kayıtlı olup, köy yerleşik alanı içerisinde yer almaktadır. </w:t>
      </w:r>
      <w:proofErr w:type="gramStart"/>
      <w:r w:rsidRPr="00D24539">
        <w:rPr>
          <w:rFonts w:ascii="Times New Roman" w:eastAsia="Times New Roman" w:hAnsi="Times New Roman" w:cs="Times New Roman"/>
          <w:sz w:val="27"/>
          <w:szCs w:val="27"/>
          <w:lang w:eastAsia="tr-TR"/>
        </w:rPr>
        <w:t>parsel</w:t>
      </w:r>
      <w:proofErr w:type="gramEnd"/>
      <w:r w:rsidRPr="00D24539">
        <w:rPr>
          <w:rFonts w:ascii="Times New Roman" w:eastAsia="Times New Roman" w:hAnsi="Times New Roman" w:cs="Times New Roman"/>
          <w:sz w:val="27"/>
          <w:szCs w:val="27"/>
          <w:lang w:eastAsia="tr-TR"/>
        </w:rPr>
        <w:t xml:space="preserve"> üzerinde bir adet tek katlı </w:t>
      </w:r>
      <w:proofErr w:type="spellStart"/>
      <w:r w:rsidRPr="00D24539">
        <w:rPr>
          <w:rFonts w:ascii="Times New Roman" w:eastAsia="Times New Roman" w:hAnsi="Times New Roman" w:cs="Times New Roman"/>
          <w:sz w:val="27"/>
          <w:szCs w:val="27"/>
          <w:lang w:eastAsia="tr-TR"/>
        </w:rPr>
        <w:t>kargir</w:t>
      </w:r>
      <w:proofErr w:type="spellEnd"/>
      <w:r w:rsidRPr="00D24539">
        <w:rPr>
          <w:rFonts w:ascii="Times New Roman" w:eastAsia="Times New Roman" w:hAnsi="Times New Roman" w:cs="Times New Roman"/>
          <w:sz w:val="27"/>
          <w:szCs w:val="27"/>
          <w:lang w:eastAsia="tr-TR"/>
        </w:rPr>
        <w:t xml:space="preserve"> kahvehane binası </w:t>
      </w:r>
      <w:proofErr w:type="spellStart"/>
      <w:r w:rsidRPr="00D24539">
        <w:rPr>
          <w:rFonts w:ascii="Times New Roman" w:eastAsia="Times New Roman" w:hAnsi="Times New Roman" w:cs="Times New Roman"/>
          <w:sz w:val="27"/>
          <w:szCs w:val="27"/>
          <w:lang w:eastAsia="tr-TR"/>
        </w:rPr>
        <w:t>bulunmaktadır.çatısı</w:t>
      </w:r>
      <w:proofErr w:type="spellEnd"/>
      <w:r w:rsidRPr="00D24539">
        <w:rPr>
          <w:rFonts w:ascii="Times New Roman" w:eastAsia="Times New Roman" w:hAnsi="Times New Roman" w:cs="Times New Roman"/>
          <w:sz w:val="27"/>
          <w:szCs w:val="27"/>
          <w:lang w:eastAsia="tr-TR"/>
        </w:rPr>
        <w:t xml:space="preserve"> kiremit kaplı, duvarları sıvalı, pencereleri demir doğrama, içerisinde </w:t>
      </w:r>
      <w:proofErr w:type="spellStart"/>
      <w:r w:rsidRPr="00D24539">
        <w:rPr>
          <w:rFonts w:ascii="Times New Roman" w:eastAsia="Times New Roman" w:hAnsi="Times New Roman" w:cs="Times New Roman"/>
          <w:sz w:val="27"/>
          <w:szCs w:val="27"/>
          <w:lang w:eastAsia="tr-TR"/>
        </w:rPr>
        <w:t>elektirik</w:t>
      </w:r>
      <w:proofErr w:type="spellEnd"/>
      <w:r w:rsidRPr="00D24539">
        <w:rPr>
          <w:rFonts w:ascii="Times New Roman" w:eastAsia="Times New Roman" w:hAnsi="Times New Roman" w:cs="Times New Roman"/>
          <w:sz w:val="27"/>
          <w:szCs w:val="27"/>
          <w:lang w:eastAsia="tr-TR"/>
        </w:rPr>
        <w:t xml:space="preserve"> ve suyu mevcut olup ısıtması sobalıdır. </w:t>
      </w:r>
      <w:proofErr w:type="gramStart"/>
      <w:r w:rsidRPr="00D24539">
        <w:rPr>
          <w:rFonts w:ascii="Times New Roman" w:eastAsia="Times New Roman" w:hAnsi="Times New Roman" w:cs="Times New Roman"/>
          <w:sz w:val="27"/>
          <w:szCs w:val="27"/>
          <w:lang w:eastAsia="tr-TR"/>
        </w:rPr>
        <w:t>konumu</w:t>
      </w:r>
      <w:proofErr w:type="gramEnd"/>
      <w:r w:rsidRPr="00D24539">
        <w:rPr>
          <w:rFonts w:ascii="Times New Roman" w:eastAsia="Times New Roman" w:hAnsi="Times New Roman" w:cs="Times New Roman"/>
          <w:sz w:val="27"/>
          <w:szCs w:val="27"/>
          <w:lang w:eastAsia="tr-TR"/>
        </w:rPr>
        <w:t xml:space="preserve"> yola olan cephesi yol, su, elektrik ve kanalizasyon gibi hizmetlerden faydalanmaktadır. Taşınmazın bulunduğu arsada ekonomik değeri bulunan tarımsal emval bulunmamaktadır.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Yüzölçümü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95,77 m2</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İmar Durumu</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Köy yerleşik alanı içindedir.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Kıymeti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49.971,00 TL</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KDV Oranı</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%18</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Kaydındaki Şerhler</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Tapu kaydındaki gibidir.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1. Satış Günü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10/08/2021 günü 14:30 - 14:35 arası</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2. Satış Günü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08/09/2021 günü 14:30 - 14:35 arası</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Satış Yeri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w:t>
      </w:r>
      <w:r w:rsidRPr="00D24539">
        <w:rPr>
          <w:rFonts w:ascii="Times New Roman" w:eastAsia="Times New Roman" w:hAnsi="Times New Roman" w:cs="Times New Roman"/>
          <w:sz w:val="27"/>
          <w:szCs w:val="27"/>
          <w:lang w:eastAsia="tr-TR"/>
        </w:rPr>
        <w:t> VİZE BELEDİYE KAPALI DÜĞÜN SALONU</w:t>
      </w:r>
      <w:r w:rsidRPr="00D24539">
        <w:rPr>
          <w:rFonts w:ascii="Times New Roman" w:eastAsia="Times New Roman" w:hAnsi="Times New Roman" w:cs="Times New Roman"/>
          <w:sz w:val="27"/>
          <w:szCs w:val="27"/>
          <w:lang w:eastAsia="tr-TR"/>
        </w:rPr>
        <w:br/>
        <w:t>-----------------------------------------------------------------------------------------------------------------------</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2 NO'LU TAŞINMAZIN</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Özellikleri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 xml:space="preserve">Kırklareli İl, Vize İlçe, 102 Ada, 94 Parsel, KÜÇÜKYAYLA Mahalle/Köy, Bahçeler Mevkiinde bulunan317,03m2yüzölçümlü, tapu kaydında bahçeli </w:t>
      </w:r>
      <w:proofErr w:type="spellStart"/>
      <w:r w:rsidRPr="00D24539">
        <w:rPr>
          <w:rFonts w:ascii="Times New Roman" w:eastAsia="Times New Roman" w:hAnsi="Times New Roman" w:cs="Times New Roman"/>
          <w:sz w:val="27"/>
          <w:szCs w:val="27"/>
          <w:lang w:eastAsia="tr-TR"/>
        </w:rPr>
        <w:t>kargir</w:t>
      </w:r>
      <w:proofErr w:type="spellEnd"/>
      <w:r w:rsidRPr="00D24539">
        <w:rPr>
          <w:rFonts w:ascii="Times New Roman" w:eastAsia="Times New Roman" w:hAnsi="Times New Roman" w:cs="Times New Roman"/>
          <w:sz w:val="27"/>
          <w:szCs w:val="27"/>
          <w:lang w:eastAsia="tr-TR"/>
        </w:rPr>
        <w:t xml:space="preserve"> su değirmeni vasfında kayıtlı olup, köy yerleşik alanı dışında kaldığı, alt yapı hizmetlerinden yararlanamadığı, parsel üzerinde tapu kaydında geçen su değirmenin </w:t>
      </w:r>
      <w:proofErr w:type="spellStart"/>
      <w:r w:rsidRPr="00D24539">
        <w:rPr>
          <w:rFonts w:ascii="Times New Roman" w:eastAsia="Times New Roman" w:hAnsi="Times New Roman" w:cs="Times New Roman"/>
          <w:sz w:val="27"/>
          <w:szCs w:val="27"/>
          <w:lang w:eastAsia="tr-TR"/>
        </w:rPr>
        <w:t>bulunmadığı,taşınmazın</w:t>
      </w:r>
      <w:proofErr w:type="spellEnd"/>
      <w:r w:rsidRPr="00D24539">
        <w:rPr>
          <w:rFonts w:ascii="Times New Roman" w:eastAsia="Times New Roman" w:hAnsi="Times New Roman" w:cs="Times New Roman"/>
          <w:sz w:val="27"/>
          <w:szCs w:val="27"/>
          <w:lang w:eastAsia="tr-TR"/>
        </w:rPr>
        <w:t xml:space="preserve"> killi </w:t>
      </w:r>
      <w:proofErr w:type="spellStart"/>
      <w:r w:rsidRPr="00D24539">
        <w:rPr>
          <w:rFonts w:ascii="Times New Roman" w:eastAsia="Times New Roman" w:hAnsi="Times New Roman" w:cs="Times New Roman"/>
          <w:sz w:val="27"/>
          <w:szCs w:val="27"/>
          <w:lang w:eastAsia="tr-TR"/>
        </w:rPr>
        <w:t>tınlı</w:t>
      </w:r>
      <w:proofErr w:type="spellEnd"/>
      <w:r w:rsidRPr="00D24539">
        <w:rPr>
          <w:rFonts w:ascii="Times New Roman" w:eastAsia="Times New Roman" w:hAnsi="Times New Roman" w:cs="Times New Roman"/>
          <w:sz w:val="27"/>
          <w:szCs w:val="27"/>
          <w:lang w:eastAsia="tr-TR"/>
        </w:rPr>
        <w:t xml:space="preserve"> bünyeli %1-3 meyilli hafif yapılı toprağa sahip olduğu, taşınmaz batı tarafından dereye cepheli, derenin karşısındaki yola 20 metre, vize yoluna 250 metre yerleşim alanına 600 metre mesafede olduğu, iyi düzeyde organik madde içerdiğinden su tutma kapasitesinin yüksek düzeyde olduğu ve taban suyundan istifade etmektedir. </w:t>
      </w:r>
      <w:proofErr w:type="gramStart"/>
      <w:r w:rsidRPr="00D24539">
        <w:rPr>
          <w:rFonts w:ascii="Times New Roman" w:eastAsia="Times New Roman" w:hAnsi="Times New Roman" w:cs="Times New Roman"/>
          <w:sz w:val="27"/>
          <w:szCs w:val="27"/>
          <w:lang w:eastAsia="tr-TR"/>
        </w:rPr>
        <w:t>her</w:t>
      </w:r>
      <w:proofErr w:type="gramEnd"/>
      <w:r w:rsidRPr="00D24539">
        <w:rPr>
          <w:rFonts w:ascii="Times New Roman" w:eastAsia="Times New Roman" w:hAnsi="Times New Roman" w:cs="Times New Roman"/>
          <w:sz w:val="27"/>
          <w:szCs w:val="27"/>
          <w:lang w:eastAsia="tr-TR"/>
        </w:rPr>
        <w:t xml:space="preserve"> türlü makine tarıma ve her türlü ürüne uygundur.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Yüzölçümü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317,03 m2</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İmar Durumu</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Köy yerleşik alanı dışındadır.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Kıymeti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15.852,00 TL</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KDV Oranı</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%18</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Kaydındaki Şerhler</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Tapu kaydındaki gibidir.</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1. Satış Günü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10/08/2021 günü 14:45 - 14:50 arası</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2. Satış Günü</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 </w:t>
      </w:r>
      <w:r w:rsidRPr="00D24539">
        <w:rPr>
          <w:rFonts w:ascii="Times New Roman" w:eastAsia="Times New Roman" w:hAnsi="Times New Roman" w:cs="Times New Roman"/>
          <w:sz w:val="27"/>
          <w:szCs w:val="27"/>
          <w:lang w:eastAsia="tr-TR"/>
        </w:rPr>
        <w:t>08/09/2021 günü 14:45 - 14:50 arası</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Satış Yeri</w:t>
      </w:r>
      <w:r w:rsidRPr="00D24539">
        <w:rPr>
          <w:rFonts w:ascii="Times New Roman" w:eastAsia="Times New Roman" w:hAnsi="Times New Roman" w:cs="Times New Roman"/>
          <w:sz w:val="27"/>
          <w:szCs w:val="27"/>
          <w:lang w:eastAsia="tr-TR"/>
        </w:rPr>
        <w:t> </w:t>
      </w:r>
      <w:r w:rsidRPr="00D24539">
        <w:rPr>
          <w:rFonts w:ascii="Times New Roman" w:eastAsia="Times New Roman" w:hAnsi="Times New Roman" w:cs="Times New Roman"/>
          <w:b/>
          <w:bCs/>
          <w:sz w:val="27"/>
          <w:szCs w:val="27"/>
          <w:lang w:eastAsia="tr-TR"/>
        </w:rPr>
        <w:t>:</w:t>
      </w:r>
      <w:r w:rsidRPr="00D24539">
        <w:rPr>
          <w:rFonts w:ascii="Times New Roman" w:eastAsia="Times New Roman" w:hAnsi="Times New Roman" w:cs="Times New Roman"/>
          <w:sz w:val="27"/>
          <w:szCs w:val="27"/>
          <w:lang w:eastAsia="tr-TR"/>
        </w:rPr>
        <w:t> VİZE BELEDİYE KAPALI DÜĞÜN SALONU</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b/>
          <w:bCs/>
          <w:sz w:val="27"/>
          <w:szCs w:val="27"/>
          <w:lang w:eastAsia="tr-TR"/>
        </w:rPr>
        <w:t>SATIŞ ŞARTLARI :</w:t>
      </w:r>
      <w:r w:rsidRPr="00D24539">
        <w:rPr>
          <w:rFonts w:ascii="Times New Roman" w:eastAsia="Times New Roman" w:hAnsi="Times New Roman" w:cs="Times New Roman"/>
          <w:sz w:val="27"/>
          <w:szCs w:val="27"/>
          <w:lang w:eastAsia="tr-TR"/>
        </w:rPr>
        <w:br/>
      </w:r>
      <w:r w:rsidRPr="00D24539">
        <w:rPr>
          <w:rFonts w:ascii="Times New Roman" w:eastAsia="Times New Roman" w:hAnsi="Times New Roman" w:cs="Times New Roman"/>
          <w:sz w:val="27"/>
          <w:szCs w:val="27"/>
          <w:lang w:eastAsia="tr-TR"/>
        </w:rPr>
        <w:lastRenderedPageBreak/>
        <w:t xml:space="preserve">1- İhale açık artırma suretiyle yapılacaktır. Birinci </w:t>
      </w:r>
      <w:proofErr w:type="spellStart"/>
      <w:r w:rsidRPr="00D24539">
        <w:rPr>
          <w:rFonts w:ascii="Times New Roman" w:eastAsia="Times New Roman" w:hAnsi="Times New Roman" w:cs="Times New Roman"/>
          <w:sz w:val="27"/>
          <w:szCs w:val="27"/>
          <w:lang w:eastAsia="tr-TR"/>
        </w:rPr>
        <w:t>artırmanınyirmi</w:t>
      </w:r>
      <w:proofErr w:type="spellEnd"/>
      <w:r w:rsidRPr="00D24539">
        <w:rPr>
          <w:rFonts w:ascii="Times New Roman" w:eastAsia="Times New Roman" w:hAnsi="Times New Roman" w:cs="Times New Roman"/>
          <w:sz w:val="27"/>
          <w:szCs w:val="27"/>
          <w:lang w:eastAsia="tr-TR"/>
        </w:rPr>
        <w:t xml:space="preserve"> gün öncesinden, artırma tarihinden önceki gün sonuna kadar </w:t>
      </w:r>
      <w:r w:rsidRPr="00D24539">
        <w:rPr>
          <w:rFonts w:ascii="Times New Roman" w:eastAsia="Times New Roman" w:hAnsi="Times New Roman" w:cs="Times New Roman"/>
          <w:b/>
          <w:bCs/>
          <w:sz w:val="27"/>
          <w:szCs w:val="27"/>
          <w:lang w:eastAsia="tr-TR"/>
        </w:rPr>
        <w:t>esatis.uyap.gov.tr</w:t>
      </w:r>
      <w:r w:rsidRPr="00D24539">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24539">
        <w:rPr>
          <w:rFonts w:ascii="Times New Roman" w:eastAsia="Times New Roman" w:hAnsi="Times New Roman" w:cs="Times New Roman"/>
          <w:sz w:val="27"/>
          <w:szCs w:val="27"/>
          <w:lang w:eastAsia="tr-TR"/>
        </w:rPr>
        <w:t>beşincigünden</w:t>
      </w:r>
      <w:proofErr w:type="spellEnd"/>
      <w:r w:rsidRPr="00D24539">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D24539">
        <w:rPr>
          <w:rFonts w:ascii="Times New Roman" w:eastAsia="Times New Roman" w:hAnsi="Times New Roman" w:cs="Times New Roman"/>
          <w:sz w:val="27"/>
          <w:szCs w:val="27"/>
          <w:lang w:eastAsia="tr-TR"/>
        </w:rPr>
        <w:t>sini,rüçhanlı</w:t>
      </w:r>
      <w:proofErr w:type="spellEnd"/>
      <w:proofErr w:type="gramEnd"/>
      <w:r w:rsidRPr="00D24539">
        <w:rPr>
          <w:rFonts w:ascii="Times New Roman" w:eastAsia="Times New Roman" w:hAnsi="Times New Roman" w:cs="Times New Roman"/>
          <w:sz w:val="27"/>
          <w:szCs w:val="27"/>
          <w:lang w:eastAsia="tr-TR"/>
        </w:rPr>
        <w:t xml:space="preserve"> alacaklılar varsa alacakları </w:t>
      </w:r>
      <w:proofErr w:type="spellStart"/>
      <w:r w:rsidRPr="00D24539">
        <w:rPr>
          <w:rFonts w:ascii="Times New Roman" w:eastAsia="Times New Roman" w:hAnsi="Times New Roman" w:cs="Times New Roman"/>
          <w:sz w:val="27"/>
          <w:szCs w:val="27"/>
          <w:lang w:eastAsia="tr-TR"/>
        </w:rPr>
        <w:t>toplamınıve</w:t>
      </w:r>
      <w:proofErr w:type="spellEnd"/>
      <w:r w:rsidRPr="00D24539">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D24539">
        <w:rPr>
          <w:rFonts w:ascii="Times New Roman" w:eastAsia="Times New Roman" w:hAnsi="Times New Roman" w:cs="Times New Roman"/>
          <w:sz w:val="27"/>
          <w:szCs w:val="27"/>
          <w:lang w:eastAsia="tr-TR"/>
        </w:rPr>
        <w:br/>
        <w:t xml:space="preserve">2- Artırmaya iştirak edeceklerin, tahmin edilen değerin </w:t>
      </w:r>
      <w:proofErr w:type="gramStart"/>
      <w:r w:rsidRPr="00D24539">
        <w:rPr>
          <w:rFonts w:ascii="Times New Roman" w:eastAsia="Times New Roman" w:hAnsi="Times New Roman" w:cs="Times New Roman"/>
          <w:sz w:val="27"/>
          <w:szCs w:val="27"/>
          <w:lang w:eastAsia="tr-TR"/>
        </w:rPr>
        <w:t>% 20</w:t>
      </w:r>
      <w:proofErr w:type="gramEnd"/>
      <w:r w:rsidRPr="00D24539">
        <w:rPr>
          <w:rFonts w:ascii="Times New Roman" w:eastAsia="Times New Roman" w:hAnsi="Times New Roman" w:cs="Times New Roman"/>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D24539">
        <w:rPr>
          <w:rFonts w:ascii="Times New Roman" w:eastAsia="Times New Roman" w:hAnsi="Times New Roman" w:cs="Times New Roman"/>
          <w:sz w:val="27"/>
          <w:szCs w:val="27"/>
          <w:lang w:eastAsia="tr-TR"/>
        </w:rPr>
        <w:t>ileteslim</w:t>
      </w:r>
      <w:proofErr w:type="spellEnd"/>
      <w:r w:rsidRPr="00D24539">
        <w:rPr>
          <w:rFonts w:ascii="Times New Roman" w:eastAsia="Times New Roman" w:hAnsi="Times New Roman" w:cs="Times New Roman"/>
          <w:sz w:val="27"/>
          <w:szCs w:val="27"/>
          <w:lang w:eastAsia="tr-TR"/>
        </w:rPr>
        <w:t xml:space="preserve"> </w:t>
      </w:r>
      <w:proofErr w:type="spellStart"/>
      <w:r w:rsidRPr="00D24539">
        <w:rPr>
          <w:rFonts w:ascii="Times New Roman" w:eastAsia="Times New Roman" w:hAnsi="Times New Roman" w:cs="Times New Roman"/>
          <w:sz w:val="27"/>
          <w:szCs w:val="27"/>
          <w:lang w:eastAsia="tr-TR"/>
        </w:rPr>
        <w:t>masraflarıalıcıya</w:t>
      </w:r>
      <w:proofErr w:type="spellEnd"/>
      <w:r w:rsidRPr="00D24539">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D24539">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D24539">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24539">
        <w:rPr>
          <w:rFonts w:ascii="Times New Roman" w:eastAsia="Times New Roman" w:hAnsi="Times New Roman" w:cs="Times New Roman"/>
          <w:sz w:val="27"/>
          <w:szCs w:val="27"/>
          <w:lang w:eastAsia="tr-TR"/>
        </w:rPr>
        <w:t>müteselsilen</w:t>
      </w:r>
      <w:proofErr w:type="spellEnd"/>
      <w:r w:rsidRPr="00D24539">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2019/23 Satış sayılı dosya numarasıyla müdürlüğümüze başvurmaları ilan olunur.09/06/2021</w:t>
      </w:r>
    </w:p>
    <w:p w14:paraId="798C3A78" w14:textId="77777777" w:rsidR="00BC3EF3" w:rsidRPr="00D24539" w:rsidRDefault="00BC3EF3" w:rsidP="00BC3EF3">
      <w:pPr>
        <w:spacing w:after="0" w:line="240" w:lineRule="auto"/>
        <w:rPr>
          <w:rFonts w:ascii="Times New Roman" w:eastAsia="Times New Roman" w:hAnsi="Times New Roman" w:cs="Times New Roman"/>
          <w:sz w:val="27"/>
          <w:szCs w:val="27"/>
          <w:lang w:eastAsia="tr-TR"/>
        </w:rPr>
      </w:pPr>
      <w:r w:rsidRPr="00D24539">
        <w:rPr>
          <w:rFonts w:ascii="Times New Roman" w:eastAsia="Times New Roman" w:hAnsi="Times New Roman" w:cs="Times New Roman"/>
          <w:sz w:val="27"/>
          <w:szCs w:val="27"/>
          <w:lang w:eastAsia="tr-TR"/>
        </w:rPr>
        <w:t>(İİK m.126)</w:t>
      </w:r>
      <w:r w:rsidRPr="00D24539">
        <w:rPr>
          <w:rFonts w:ascii="Times New Roman" w:eastAsia="Times New Roman" w:hAnsi="Times New Roman" w:cs="Times New Roman"/>
          <w:sz w:val="27"/>
          <w:szCs w:val="27"/>
          <w:lang w:eastAsia="tr-TR"/>
        </w:rPr>
        <w:br/>
        <w:t>(*) İlgililer tabirine irtifak hakkı sahipleri de dahildir.</w:t>
      </w:r>
      <w:r w:rsidRPr="00D24539">
        <w:rPr>
          <w:rFonts w:ascii="Times New Roman" w:eastAsia="Times New Roman" w:hAnsi="Times New Roman" w:cs="Times New Roman"/>
          <w:sz w:val="27"/>
          <w:szCs w:val="27"/>
          <w:lang w:eastAsia="tr-TR"/>
        </w:rPr>
        <w:br/>
      </w:r>
      <w:proofErr w:type="gramStart"/>
      <w:r w:rsidRPr="00D24539">
        <w:rPr>
          <w:rFonts w:ascii="Times New Roman" w:eastAsia="Times New Roman" w:hAnsi="Times New Roman" w:cs="Times New Roman"/>
          <w:sz w:val="27"/>
          <w:szCs w:val="27"/>
          <w:lang w:eastAsia="tr-TR"/>
        </w:rPr>
        <w:t>* :</w:t>
      </w:r>
      <w:proofErr w:type="gramEnd"/>
      <w:r w:rsidRPr="00D24539">
        <w:rPr>
          <w:rFonts w:ascii="Times New Roman" w:eastAsia="Times New Roman" w:hAnsi="Times New Roman" w:cs="Times New Roman"/>
          <w:sz w:val="27"/>
          <w:szCs w:val="27"/>
          <w:lang w:eastAsia="tr-TR"/>
        </w:rPr>
        <w:t xml:space="preserve"> Bu örnek, bu Yönetmelikten önceki uygulamada kullanılan Örnek 64'e karşılık gelmektedir.</w:t>
      </w:r>
    </w:p>
    <w:p w14:paraId="37298F1F" w14:textId="77777777" w:rsidR="007320BA" w:rsidRPr="00D24539" w:rsidRDefault="007320BA"/>
    <w:sectPr w:rsidR="007320BA" w:rsidRPr="00D2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F3"/>
    <w:rsid w:val="004C48AC"/>
    <w:rsid w:val="007320BA"/>
    <w:rsid w:val="00BC3EF3"/>
    <w:rsid w:val="00D2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6160"/>
  <w15:chartTrackingRefBased/>
  <w15:docId w15:val="{EF3F966D-39A4-4197-BA04-4DC26D10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8894">
      <w:bodyDiv w:val="1"/>
      <w:marLeft w:val="0"/>
      <w:marRight w:val="0"/>
      <w:marTop w:val="0"/>
      <w:marBottom w:val="0"/>
      <w:divBdr>
        <w:top w:val="none" w:sz="0" w:space="0" w:color="auto"/>
        <w:left w:val="none" w:sz="0" w:space="0" w:color="auto"/>
        <w:bottom w:val="none" w:sz="0" w:space="0" w:color="auto"/>
        <w:right w:val="none" w:sz="0" w:space="0" w:color="auto"/>
      </w:divBdr>
      <w:divsChild>
        <w:div w:id="732893765">
          <w:marLeft w:val="0"/>
          <w:marRight w:val="0"/>
          <w:marTop w:val="0"/>
          <w:marBottom w:val="0"/>
          <w:divBdr>
            <w:top w:val="none" w:sz="0" w:space="0" w:color="auto"/>
            <w:left w:val="none" w:sz="0" w:space="0" w:color="auto"/>
            <w:bottom w:val="none" w:sz="0" w:space="0" w:color="auto"/>
            <w:right w:val="none" w:sz="0" w:space="0" w:color="auto"/>
          </w:divBdr>
        </w:div>
        <w:div w:id="157358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2021-06-11T11:25:00Z</dcterms:created>
  <dcterms:modified xsi:type="dcterms:W3CDTF">2021-06-18T12:53:00Z</dcterms:modified>
</cp:coreProperties>
</file>